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proofErr w:type="gramStart"/>
      <w:r w:rsidR="00292CE6">
        <w:rPr>
          <w:b/>
          <w:bCs/>
        </w:rPr>
        <w:t>открытого</w:t>
      </w:r>
      <w:proofErr w:type="gramEnd"/>
      <w:r w:rsidR="00F678E3" w:rsidRPr="00F5501B">
        <w:rPr>
          <w:b/>
          <w:bCs/>
        </w:rPr>
        <w:t xml:space="preserve"> </w:t>
      </w:r>
    </w:p>
    <w:p w:rsidR="00E20D77" w:rsidRDefault="0012513B" w:rsidP="00E20D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EB2185" w:rsidRDefault="00EB2185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</w:rPr>
      </w:pPr>
      <w:r w:rsidRPr="00451CE4">
        <w:rPr>
          <w:b/>
        </w:rPr>
        <w:t xml:space="preserve">на </w:t>
      </w:r>
      <w:r>
        <w:rPr>
          <w:b/>
        </w:rPr>
        <w:t>поставку</w:t>
      </w:r>
      <w:r w:rsidR="000C02C3" w:rsidRPr="000C02C3">
        <w:t xml:space="preserve"> </w:t>
      </w:r>
      <w:r w:rsidR="000C02C3" w:rsidRPr="000C02C3">
        <w:rPr>
          <w:b/>
        </w:rPr>
        <w:t>расходных материалов (роликов бумажных лент) для банкоматов, платежных терминалов и POS-терминалов в головной офис</w:t>
      </w:r>
    </w:p>
    <w:p w:rsidR="000C02C3" w:rsidRDefault="000C02C3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6F73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6F73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580CB3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580CB3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356F73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580CB3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356F73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580CB3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356F73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356F73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580CB3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580CB3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356F73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580CB3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356F73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E33963" w:rsidRDefault="00DB5093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jc w:val="both"/>
        <w:rPr>
          <w:b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292CE6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969EE">
        <w:rPr>
          <w:szCs w:val="24"/>
        </w:rPr>
        <w:t xml:space="preserve">осуществляющей </w:t>
      </w:r>
      <w:r w:rsidR="006A7230" w:rsidRPr="00EB2185">
        <w:rPr>
          <w:b/>
          <w:szCs w:val="24"/>
        </w:rPr>
        <w:t>поставку</w:t>
      </w:r>
      <w:r w:rsidR="000C02C3" w:rsidRPr="000C02C3">
        <w:t xml:space="preserve"> </w:t>
      </w:r>
      <w:r w:rsidR="000C02C3" w:rsidRPr="000C02C3">
        <w:rPr>
          <w:b/>
        </w:rPr>
        <w:t>расходных материалов (роликов бумажных лент) для банкоматов, платежных терминалов и POS-терминалов в головной офис</w:t>
      </w:r>
      <w:r w:rsidR="000C02C3">
        <w:rPr>
          <w:b/>
        </w:rPr>
        <w:t>:</w:t>
      </w:r>
    </w:p>
    <w:p w:rsidR="000C02C3" w:rsidRDefault="000C02C3" w:rsidP="000C02C3">
      <w:pPr>
        <w:autoSpaceDE w:val="0"/>
        <w:autoSpaceDN w:val="0"/>
        <w:adjustRightInd w:val="0"/>
        <w:spacing w:after="0" w:line="240" w:lineRule="auto"/>
      </w:pPr>
    </w:p>
    <w:p w:rsidR="000C02C3" w:rsidRPr="00A45CA6" w:rsidRDefault="000C02C3" w:rsidP="000C02C3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A45CA6">
        <w:rPr>
          <w:b/>
          <w:bCs/>
          <w:szCs w:val="24"/>
        </w:rPr>
        <w:t>ЛОТ № 1</w:t>
      </w:r>
      <w:r w:rsidRPr="00A45CA6">
        <w:rPr>
          <w:bCs/>
          <w:szCs w:val="24"/>
        </w:rPr>
        <w:t>: Закупка вышеуказанного Товара равными долями поквартально с размещением рекламы на обороте лент;</w:t>
      </w:r>
    </w:p>
    <w:p w:rsidR="000C02C3" w:rsidRPr="00A45CA6" w:rsidRDefault="000C02C3" w:rsidP="000C02C3">
      <w:pPr>
        <w:autoSpaceDE w:val="0"/>
        <w:autoSpaceDN w:val="0"/>
        <w:adjustRightInd w:val="0"/>
        <w:spacing w:before="120" w:after="0" w:line="240" w:lineRule="auto"/>
        <w:jc w:val="both"/>
        <w:rPr>
          <w:szCs w:val="24"/>
        </w:rPr>
      </w:pPr>
      <w:r w:rsidRPr="00A45CA6">
        <w:rPr>
          <w:b/>
          <w:bCs/>
          <w:szCs w:val="24"/>
        </w:rPr>
        <w:t>ЛОТ № 2</w:t>
      </w:r>
      <w:r w:rsidRPr="00A45CA6">
        <w:rPr>
          <w:bCs/>
          <w:szCs w:val="24"/>
        </w:rPr>
        <w:t>: Закупка вышеуказанного Товара единовременно, с размещением рекламы на обороте лент, с условием ответственного хранения всей партии на складе Поставщика и отгрузки в течение срока действия договора по заявкам;</w:t>
      </w:r>
    </w:p>
    <w:p w:rsidR="000C02C3" w:rsidRPr="00A45CA6" w:rsidRDefault="000C02C3" w:rsidP="000C02C3">
      <w:pPr>
        <w:spacing w:before="120" w:after="0" w:line="240" w:lineRule="auto"/>
        <w:jc w:val="both"/>
        <w:rPr>
          <w:bCs/>
          <w:szCs w:val="24"/>
        </w:rPr>
      </w:pPr>
      <w:r w:rsidRPr="00A45CA6">
        <w:rPr>
          <w:b/>
          <w:bCs/>
          <w:szCs w:val="24"/>
        </w:rPr>
        <w:t xml:space="preserve">ЛОТ №3 </w:t>
      </w:r>
      <w:r w:rsidRPr="00A45CA6">
        <w:rPr>
          <w:bCs/>
          <w:szCs w:val="24"/>
        </w:rPr>
        <w:t>Закупка 100% вышеуказанного Товара с размещением рекламы на обороте лент в следующей пропорции: 70% единовременно, с условием ответственного хранения его на складе Поставщика и отгрузки в течение срока действия Договора по заявкам Заказчика и 30%  равными частями поквартально с размещением актуального макета рекламы на обороте лент;</w:t>
      </w:r>
    </w:p>
    <w:p w:rsidR="000C02C3" w:rsidRPr="005969EE" w:rsidRDefault="000C02C3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jc w:val="both"/>
        <w:rPr>
          <w:b/>
          <w:bCs/>
        </w:rPr>
      </w:pPr>
    </w:p>
    <w:p w:rsidR="00E805CC" w:rsidRPr="008D51D2" w:rsidRDefault="00E805CC" w:rsidP="00E66842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rPr>
          <w:bCs/>
          <w:color w:val="000000"/>
          <w:sz w:val="20"/>
          <w:szCs w:val="20"/>
        </w:rPr>
      </w:pPr>
    </w:p>
    <w:p w:rsidR="00DB5093" w:rsidRPr="00D81F5B" w:rsidRDefault="00F771DB" w:rsidP="0079230F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2B4481">
        <w:rPr>
          <w:kern w:val="28"/>
          <w:szCs w:val="24"/>
        </w:rPr>
        <w:t xml:space="preserve">Бороздина </w:t>
      </w:r>
      <w:r w:rsidR="00802BA2">
        <w:rPr>
          <w:kern w:val="28"/>
          <w:szCs w:val="24"/>
        </w:rPr>
        <w:t>Ирина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2B4481">
        <w:rPr>
          <w:noProof/>
          <w:szCs w:val="24"/>
        </w:rPr>
        <w:t>34-63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 xml:space="preserve">18 </w:t>
      </w:r>
      <w:r w:rsidRPr="001F7987">
        <w:rPr>
          <w:b/>
          <w:i/>
          <w:szCs w:val="24"/>
        </w:rPr>
        <w:t xml:space="preserve">часов (местное время) </w:t>
      </w:r>
      <w:r w:rsidR="000C02C3">
        <w:rPr>
          <w:b/>
          <w:i/>
          <w:szCs w:val="24"/>
        </w:rPr>
        <w:t>25.07.2018</w:t>
      </w:r>
      <w:r w:rsidRPr="001F7987">
        <w:rPr>
          <w:b/>
          <w:i/>
          <w:szCs w:val="24"/>
        </w:rPr>
        <w:t xml:space="preserve">г. </w:t>
      </w:r>
    </w:p>
    <w:p w:rsidR="001F7987" w:rsidRPr="001F7987" w:rsidRDefault="001F7987" w:rsidP="00657236">
      <w:pPr>
        <w:pStyle w:val="20"/>
        <w:numPr>
          <w:ilvl w:val="2"/>
          <w:numId w:val="28"/>
        </w:numPr>
        <w:tabs>
          <w:tab w:val="left" w:pos="709"/>
        </w:tabs>
        <w:ind w:left="0" w:firstLine="0"/>
        <w:rPr>
          <w:rFonts w:ascii="Times New Roman" w:hAnsi="Times New Roman"/>
          <w:sz w:val="24"/>
          <w:szCs w:val="24"/>
        </w:rPr>
      </w:pPr>
      <w:r w:rsidRPr="005969EE">
        <w:rPr>
          <w:rFonts w:ascii="Times New Roman" w:eastAsia="Times New Roman" w:hAnsi="Times New Roman"/>
          <w:bCs w:val="0"/>
          <w:sz w:val="24"/>
          <w:szCs w:val="24"/>
          <w:lang w:val="ru-RU" w:eastAsia="en-US"/>
        </w:rPr>
        <w:t>Сбор коммерческих предложений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производится в электронной форме на электронной торговой площадке (далее ЭТП) </w:t>
      </w:r>
      <w:hyperlink r:id="rId14" w:history="1">
        <w:r w:rsidR="00292CE6" w:rsidRPr="00B03388">
          <w:rPr>
            <w:rStyle w:val="af0"/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852F47">
        <w:rPr>
          <w:rStyle w:val="af0"/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6A7230" w:rsidRDefault="00047AF2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834"/>
        <w:jc w:val="both"/>
        <w:rPr>
          <w:b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 xml:space="preserve">на </w:t>
      </w:r>
      <w:r w:rsidR="00EB2185">
        <w:rPr>
          <w:b/>
        </w:rPr>
        <w:t>поставку</w:t>
      </w:r>
      <w:r w:rsidR="000C02C3" w:rsidRPr="000C02C3">
        <w:rPr>
          <w:b/>
        </w:rPr>
        <w:t xml:space="preserve"> </w:t>
      </w:r>
      <w:r w:rsidR="000C02C3">
        <w:rPr>
          <w:b/>
        </w:rPr>
        <w:t xml:space="preserve">расходных материалов для банкоматов, платежных терминалов и </w:t>
      </w:r>
      <w:r w:rsidR="000C02C3">
        <w:rPr>
          <w:b/>
          <w:lang w:val="en-US"/>
        </w:rPr>
        <w:t>POS</w:t>
      </w:r>
      <w:r w:rsidR="000C02C3" w:rsidRPr="00E676A0">
        <w:rPr>
          <w:b/>
        </w:rPr>
        <w:t>-</w:t>
      </w:r>
      <w:r w:rsidR="000C02C3">
        <w:rPr>
          <w:b/>
        </w:rPr>
        <w:t xml:space="preserve">терминалов </w:t>
      </w:r>
      <w:r w:rsidR="000C02C3" w:rsidRPr="00A01EC0">
        <w:rPr>
          <w:b/>
        </w:rPr>
        <w:t>для головного офиса и региональных филиалов ПАО «МТС-Банк»</w:t>
      </w:r>
      <w:r w:rsidR="00EB2185">
        <w:rPr>
          <w:b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EB2185">
      <w:pPr>
        <w:numPr>
          <w:ilvl w:val="0"/>
          <w:numId w:val="24"/>
        </w:numPr>
        <w:spacing w:after="0" w:line="240" w:lineRule="auto"/>
        <w:ind w:left="17" w:firstLine="834"/>
        <w:jc w:val="both"/>
      </w:pPr>
      <w:r>
        <w:rPr>
          <w:b/>
          <w:bCs/>
        </w:rPr>
        <w:t>объем и качество услуг:</w:t>
      </w:r>
      <w:r>
        <w:t xml:space="preserve">  </w:t>
      </w:r>
      <w:r w:rsidR="000C02C3">
        <w:t>поставка товара/</w:t>
      </w:r>
      <w:r>
        <w:t xml:space="preserve">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67558F" w:rsidRPr="00EB2185" w:rsidRDefault="00F771DB" w:rsidP="00EB2185">
      <w:pPr>
        <w:numPr>
          <w:ilvl w:val="0"/>
          <w:numId w:val="24"/>
        </w:numPr>
        <w:spacing w:after="0" w:line="240" w:lineRule="auto"/>
        <w:ind w:left="17" w:firstLine="834"/>
        <w:jc w:val="both"/>
        <w:rPr>
          <w:bCs/>
        </w:rPr>
      </w:pPr>
      <w:r w:rsidRPr="00A37545">
        <w:rPr>
          <w:b/>
          <w:bCs/>
        </w:rPr>
        <w:t>м</w:t>
      </w:r>
      <w:r w:rsidR="008974F6" w:rsidRPr="00A37545">
        <w:rPr>
          <w:b/>
          <w:bCs/>
        </w:rPr>
        <w:t xml:space="preserve">есто и срок исполнения обязательств </w:t>
      </w:r>
      <w:r w:rsidR="008974F6" w:rsidRPr="00895ED0">
        <w:rPr>
          <w:b/>
          <w:bCs/>
        </w:rPr>
        <w:t>Поставщика:</w:t>
      </w:r>
      <w:r w:rsidR="008974F6" w:rsidRPr="0067558F">
        <w:rPr>
          <w:b/>
          <w:bCs/>
        </w:rPr>
        <w:t xml:space="preserve"> </w:t>
      </w:r>
      <w:r w:rsidR="00DE7139">
        <w:t>согласно ТЗ</w:t>
      </w:r>
    </w:p>
    <w:p w:rsidR="00EB2185" w:rsidRPr="00862C68" w:rsidRDefault="00EB2185" w:rsidP="00EB2185">
      <w:pPr>
        <w:pStyle w:val="affa"/>
        <w:numPr>
          <w:ilvl w:val="0"/>
          <w:numId w:val="24"/>
        </w:numPr>
        <w:ind w:left="17" w:right="1" w:firstLine="834"/>
        <w:jc w:val="both"/>
      </w:pPr>
      <w:r w:rsidRPr="00EB2185">
        <w:rPr>
          <w:b/>
          <w:bCs/>
        </w:rPr>
        <w:t>условия расчетов:</w:t>
      </w:r>
      <w:r w:rsidRPr="00EB2185">
        <w:rPr>
          <w:bCs/>
        </w:rPr>
        <w:t xml:space="preserve"> </w:t>
      </w:r>
      <w:proofErr w:type="gramStart"/>
      <w:r w:rsidRPr="00EB2185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EB2185">
        <w:rPr>
          <w:bCs/>
        </w:rPr>
        <w:t>т.ч</w:t>
      </w:r>
      <w:proofErr w:type="spellEnd"/>
      <w:r w:rsidRPr="00EB2185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 Договору должны</w:t>
      </w:r>
      <w:proofErr w:type="gramEnd"/>
      <w:r w:rsidRPr="00EB2185">
        <w:rPr>
          <w:bCs/>
        </w:rPr>
        <w:t xml:space="preserve"> осуществляться через банковские счета сторон, открытые в ПАО «МТС-Банк».</w:t>
      </w:r>
    </w:p>
    <w:p w:rsidR="00EB2185" w:rsidRPr="00862C68" w:rsidRDefault="00EB2185" w:rsidP="00EB2185">
      <w:pPr>
        <w:spacing w:after="0"/>
        <w:ind w:left="17" w:right="1" w:firstLine="834"/>
        <w:jc w:val="both"/>
      </w:pPr>
      <w:proofErr w:type="gramStart"/>
      <w:r w:rsidRPr="00444365">
        <w:rPr>
          <w:bCs/>
        </w:rPr>
        <w:t>Участник</w:t>
      </w:r>
      <w:r w:rsidRPr="00862C68">
        <w:t xml:space="preserve">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t xml:space="preserve"> в случае победы</w:t>
      </w:r>
      <w:r w:rsidRPr="00862C68"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862C68">
        <w:t xml:space="preserve"> Банком России на дату предоставления обеспечения, а именно: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банковскую гарантию, или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аккредитив, или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залог денежных средств на счете, или</w:t>
      </w:r>
    </w:p>
    <w:p w:rsidR="00EB2185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комбинацию вышеперечисленных способов обеспечения обязательств</w:t>
      </w:r>
    </w:p>
    <w:bookmarkStart w:id="28" w:name="_MON_1593507153"/>
    <w:bookmarkEnd w:id="28"/>
    <w:p w:rsidR="00EB2185" w:rsidRPr="00451CE4" w:rsidRDefault="000C02C3" w:rsidP="00EB2185">
      <w:pPr>
        <w:suppressAutoHyphens/>
        <w:spacing w:after="0" w:line="240" w:lineRule="auto"/>
        <w:ind w:left="17" w:firstLine="834"/>
        <w:jc w:val="both"/>
        <w:rPr>
          <w:b/>
        </w:rPr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50.25pt" o:ole="">
            <v:imagedata r:id="rId15" o:title=""/>
          </v:shape>
          <o:OLEObject Type="Embed" ProgID="Word.Document.12" ShapeID="_x0000_i1025" DrawAspect="Icon" ObjectID="_1593509121" r:id="rId16">
            <o:FieldCodes>\s</o:FieldCodes>
          </o:OLEObject>
        </w:object>
      </w:r>
    </w:p>
    <w:p w:rsidR="00EB2185" w:rsidRPr="0067558F" w:rsidRDefault="00EB2185" w:rsidP="00EB2185">
      <w:pPr>
        <w:spacing w:after="0" w:line="240" w:lineRule="auto"/>
        <w:ind w:left="851"/>
        <w:jc w:val="both"/>
        <w:rPr>
          <w:bCs/>
        </w:rPr>
      </w:pP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бух. отчетности;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</w:t>
      </w:r>
      <w:r w:rsidR="000C02C3">
        <w:rPr>
          <w:sz w:val="24"/>
          <w:szCs w:val="24"/>
        </w:rPr>
        <w:t>й Реестр имеется у Организатора;</w:t>
      </w:r>
    </w:p>
    <w:p w:rsidR="000C02C3" w:rsidRPr="000C02C3" w:rsidRDefault="000C02C3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b/>
          <w:sz w:val="24"/>
          <w:szCs w:val="24"/>
        </w:rPr>
      </w:pPr>
      <w:r w:rsidRPr="000C02C3">
        <w:rPr>
          <w:b/>
          <w:sz w:val="24"/>
          <w:szCs w:val="24"/>
        </w:rPr>
        <w:t>Соответствовать иным требования</w:t>
      </w:r>
      <w:r>
        <w:rPr>
          <w:b/>
          <w:sz w:val="24"/>
          <w:szCs w:val="24"/>
        </w:rPr>
        <w:t xml:space="preserve"> (к Поставщику и Товару)</w:t>
      </w:r>
      <w:r w:rsidRPr="000C02C3">
        <w:rPr>
          <w:b/>
          <w:sz w:val="24"/>
          <w:szCs w:val="24"/>
        </w:rPr>
        <w:t>, установленным в Техническом задани</w:t>
      </w:r>
      <w:r w:rsidR="00580CB3">
        <w:rPr>
          <w:b/>
          <w:sz w:val="24"/>
          <w:szCs w:val="24"/>
        </w:rPr>
        <w:t>и</w:t>
      </w:r>
      <w:r w:rsidRPr="000C02C3">
        <w:rPr>
          <w:b/>
          <w:sz w:val="24"/>
          <w:szCs w:val="24"/>
        </w:rPr>
        <w:t>.</w:t>
      </w:r>
    </w:p>
    <w:p w:rsidR="00F33762" w:rsidRPr="00F33762" w:rsidRDefault="00F33762" w:rsidP="00F33762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A5196E">
      <w:pPr>
        <w:tabs>
          <w:tab w:val="num" w:pos="0"/>
        </w:tabs>
        <w:spacing w:line="240" w:lineRule="auto"/>
        <w:jc w:val="both"/>
        <w:rPr>
          <w:i/>
          <w:szCs w:val="24"/>
          <w:lang w:val="en-US"/>
        </w:rPr>
      </w:pP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>Гарантийное письмо об открытии р/с или предоставлении обеспечения исполнения обязательств в случае победы</w:t>
      </w:r>
      <w:r w:rsidR="00EB2185">
        <w:rPr>
          <w:b/>
          <w:sz w:val="24"/>
        </w:rPr>
        <w:t xml:space="preserve"> (в соответствии с разделом 2 настоящей Закупочной документации)</w:t>
      </w:r>
      <w:r w:rsidRPr="00897418">
        <w:rPr>
          <w:b/>
          <w:sz w:val="24"/>
        </w:rPr>
        <w:t>.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B5511F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предоставлять все документы,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r w:rsidR="00742107">
        <w:rPr>
          <w:szCs w:val="24"/>
        </w:rPr>
        <w:t>,</w:t>
      </w:r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0C02C3">
      <w:pPr>
        <w:spacing w:line="240" w:lineRule="auto"/>
        <w:jc w:val="both"/>
        <w:rPr>
          <w:i/>
          <w:szCs w:val="24"/>
        </w:rPr>
      </w:pPr>
      <w:bookmarkStart w:id="61" w:name="_Ref56235235"/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0C02C3">
        <w:rPr>
          <w:b/>
          <w:szCs w:val="24"/>
        </w:rPr>
        <w:t>25</w:t>
      </w:r>
      <w:r w:rsidRPr="007702C7">
        <w:rPr>
          <w:b/>
          <w:szCs w:val="24"/>
        </w:rPr>
        <w:t xml:space="preserve">» </w:t>
      </w:r>
      <w:r w:rsidR="000C02C3">
        <w:rPr>
          <w:b/>
          <w:szCs w:val="24"/>
        </w:rPr>
        <w:t>июл</w:t>
      </w:r>
      <w:r w:rsidR="006A7230">
        <w:rPr>
          <w:b/>
          <w:szCs w:val="24"/>
        </w:rPr>
        <w:t>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</w:p>
    <w:p w:rsidR="008C65A9" w:rsidRDefault="00852F47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Документации (Форма № 2, п.11.2) с приложением всех необходимых документов согласно ТЗ;</w:t>
      </w:r>
    </w:p>
    <w:p w:rsidR="00852F47" w:rsidRPr="008C65A9" w:rsidRDefault="008C65A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  <w:u w:val="single"/>
        </w:rPr>
      </w:pPr>
      <w:r w:rsidRPr="008C65A9">
        <w:rPr>
          <w:b/>
          <w:sz w:val="24"/>
          <w:szCs w:val="24"/>
          <w:u w:val="single"/>
        </w:rPr>
        <w:t xml:space="preserve">Коммерческое предложение по форме Спецификации 1 к Техническому заданию (в отдельности для каждого </w:t>
      </w:r>
      <w:proofErr w:type="spellStart"/>
      <w:r w:rsidRPr="008C65A9">
        <w:rPr>
          <w:b/>
          <w:sz w:val="24"/>
          <w:szCs w:val="24"/>
          <w:u w:val="single"/>
        </w:rPr>
        <w:t>ЛОТа</w:t>
      </w:r>
      <w:proofErr w:type="spellEnd"/>
      <w:r w:rsidRPr="008C65A9">
        <w:rPr>
          <w:b/>
          <w:sz w:val="24"/>
          <w:szCs w:val="24"/>
          <w:u w:val="single"/>
        </w:rPr>
        <w:t xml:space="preserve"> в случае подачи альтернативных предложений);</w:t>
      </w:r>
      <w:r w:rsidR="004B2F20" w:rsidRPr="008C65A9">
        <w:rPr>
          <w:b/>
          <w:sz w:val="24"/>
          <w:szCs w:val="24"/>
          <w:u w:val="single"/>
        </w:rPr>
        <w:t xml:space="preserve"> </w:t>
      </w:r>
    </w:p>
    <w:p w:rsidR="0049094A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</w:t>
      </w:r>
      <w:r w:rsidR="00EB2185">
        <w:rPr>
          <w:b/>
          <w:sz w:val="24"/>
          <w:szCs w:val="24"/>
        </w:rPr>
        <w:t xml:space="preserve"> Закупочной документации</w:t>
      </w:r>
      <w:r w:rsidRPr="004B2F20">
        <w:rPr>
          <w:b/>
          <w:sz w:val="24"/>
          <w:szCs w:val="24"/>
        </w:rPr>
        <w:t>);</w:t>
      </w:r>
    </w:p>
    <w:p w:rsidR="00580CB3" w:rsidRDefault="00580CB3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Согласие в свободной форме подписать в случае победы форму Договора Банка, либо приложить акт разногласий</w:t>
      </w:r>
    </w:p>
    <w:p w:rsidR="00B33367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Default="00D1088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>Гарантийное письмо об открытии р/с или предоставлении обеспечения исполнения обязательств в случае победы (</w:t>
      </w:r>
      <w:r w:rsidR="00EB2185">
        <w:rPr>
          <w:sz w:val="24"/>
          <w:szCs w:val="24"/>
        </w:rPr>
        <w:t>раздел 2 Закупочной документации</w:t>
      </w:r>
      <w:r w:rsidR="00FF7A0D">
        <w:rPr>
          <w:sz w:val="24"/>
          <w:szCs w:val="24"/>
        </w:rPr>
        <w:t>)</w:t>
      </w:r>
      <w:r w:rsidRPr="00D10889">
        <w:rPr>
          <w:sz w:val="24"/>
          <w:szCs w:val="24"/>
        </w:rPr>
        <w:t>.</w:t>
      </w:r>
    </w:p>
    <w:p w:rsidR="00A657C5" w:rsidRDefault="00A657C5" w:rsidP="00A04273">
      <w:pPr>
        <w:pStyle w:val="a1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Письмо в простой письменной форме, содержащее информацию о д</w:t>
      </w:r>
      <w:r w:rsidRPr="008124DE">
        <w:rPr>
          <w:szCs w:val="24"/>
        </w:rPr>
        <w:t>оказанн</w:t>
      </w:r>
      <w:r>
        <w:rPr>
          <w:szCs w:val="24"/>
        </w:rPr>
        <w:t>ом</w:t>
      </w:r>
      <w:r w:rsidRPr="008124DE">
        <w:rPr>
          <w:szCs w:val="24"/>
        </w:rPr>
        <w:t xml:space="preserve"> опыт</w:t>
      </w:r>
      <w:r>
        <w:rPr>
          <w:szCs w:val="24"/>
        </w:rPr>
        <w:t>е</w:t>
      </w:r>
      <w:r w:rsidRPr="008124DE">
        <w:rPr>
          <w:szCs w:val="24"/>
        </w:rPr>
        <w:t xml:space="preserve"> </w:t>
      </w:r>
      <w:r>
        <w:rPr>
          <w:szCs w:val="24"/>
        </w:rPr>
        <w:t xml:space="preserve">оказания аналогичных услуг </w:t>
      </w:r>
      <w:r w:rsidRPr="008124DE">
        <w:rPr>
          <w:szCs w:val="24"/>
        </w:rPr>
        <w:t xml:space="preserve">за последние </w:t>
      </w:r>
      <w:r w:rsidR="000C02C3">
        <w:rPr>
          <w:szCs w:val="24"/>
        </w:rPr>
        <w:t>два</w:t>
      </w:r>
      <w:r w:rsidRPr="008124DE">
        <w:rPr>
          <w:szCs w:val="24"/>
        </w:rPr>
        <w:t xml:space="preserve"> года (информацию необходимо подтвердить в простой письменной форме с указанием наименования клиента, статуса договора (например: </w:t>
      </w:r>
      <w:proofErr w:type="gramStart"/>
      <w:r w:rsidRPr="008124DE">
        <w:rPr>
          <w:szCs w:val="24"/>
        </w:rPr>
        <w:t>инициирован/в процессе исполнения/завершен</w:t>
      </w:r>
      <w:proofErr w:type="gramEnd"/>
      <w:r w:rsidRPr="008124DE">
        <w:rPr>
          <w:szCs w:val="24"/>
        </w:rPr>
        <w:t>) ФИО, телефон, e-mail представителя клиента, отзывы заказчиков – копии, заверенные руководителем организации, если есть).</w:t>
      </w:r>
    </w:p>
    <w:p w:rsidR="00047AF2" w:rsidRPr="00BA08E8" w:rsidRDefault="0055437D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2" w:name="_Ref56240821"/>
      <w:bookmarkEnd w:id="61"/>
      <w:r>
        <w:rPr>
          <w:szCs w:val="24"/>
        </w:rPr>
        <w:tab/>
      </w:r>
      <w:r w:rsidR="00047AF2"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55437D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5279015"/>
      <w:bookmarkStart w:id="64" w:name="_Ref55279017"/>
      <w:r>
        <w:rPr>
          <w:szCs w:val="24"/>
        </w:rPr>
        <w:tab/>
      </w:r>
      <w:r w:rsidR="00047AF2"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="00047AF2"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="00047AF2"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редложению.</w:t>
      </w:r>
      <w:bookmarkEnd w:id="63"/>
      <w:r w:rsidR="00BA6461" w:rsidRPr="00BA6461">
        <w:rPr>
          <w:szCs w:val="24"/>
        </w:rPr>
        <w:t xml:space="preserve"> </w:t>
      </w:r>
    </w:p>
    <w:p w:rsidR="00047AF2" w:rsidRPr="00BA08E8" w:rsidRDefault="005E5134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редложение, должен быть скреплен печатью Участника.</w:t>
      </w:r>
      <w:bookmarkEnd w:id="64"/>
    </w:p>
    <w:p w:rsidR="00047AF2" w:rsidRPr="00BA08E8" w:rsidRDefault="0055437D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5" w:name="_Ref56233643"/>
      <w:bookmarkStart w:id="66" w:name="_Ref56235653"/>
      <w:bookmarkStart w:id="67" w:name="_Toc57314646"/>
      <w:r>
        <w:rPr>
          <w:szCs w:val="24"/>
        </w:rPr>
        <w:tab/>
      </w:r>
      <w:r w:rsidR="00047AF2" w:rsidRPr="00BA08E8">
        <w:rPr>
          <w:szCs w:val="24"/>
        </w:rPr>
        <w:t>4.1.</w:t>
      </w:r>
      <w:r w:rsidR="00486819">
        <w:rPr>
          <w:szCs w:val="24"/>
        </w:rPr>
        <w:t>5</w:t>
      </w:r>
      <w:r w:rsidR="00047AF2"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8" w:name="_Toc57314647"/>
      <w:bookmarkStart w:id="69" w:name="_Toc98253989"/>
      <w:bookmarkStart w:id="70" w:name="_Toc140817628"/>
      <w:bookmarkStart w:id="71" w:name="_Toc251847619"/>
      <w:bookmarkStart w:id="72" w:name="_Toc399409608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8"/>
      <w:bookmarkEnd w:id="69"/>
      <w:bookmarkEnd w:id="70"/>
      <w:bookmarkEnd w:id="71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2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3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апостилированный).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4" w:name="_Hlt40850038"/>
      <w:bookmarkEnd w:id="74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5" w:name="_Toc57314653"/>
      <w:bookmarkStart w:id="76" w:name="_Toc98253991"/>
      <w:bookmarkStart w:id="77" w:name="_Toc140817629"/>
      <w:bookmarkStart w:id="78" w:name="_Toc251847620"/>
      <w:bookmarkStart w:id="79" w:name="_Toc399409609"/>
      <w:bookmarkEnd w:id="7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5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6"/>
      <w:bookmarkEnd w:id="77"/>
      <w:bookmarkEnd w:id="78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9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r w:rsidR="00B468E1">
        <w:rPr>
          <w:lang w:val="en-US"/>
        </w:rPr>
        <w:t>zakupki</w:t>
      </w:r>
      <w:r w:rsidR="00B468E1" w:rsidRPr="00B468E1">
        <w:t>@</w:t>
      </w:r>
      <w:r w:rsidR="003E2283" w:rsidRPr="00AA759A">
        <w:rPr>
          <w:lang w:val="en-US"/>
        </w:rPr>
        <w:t>mtsbank</w:t>
      </w:r>
      <w:r w:rsidR="00B468E1" w:rsidRPr="00B468E1">
        <w:t>.</w:t>
      </w:r>
      <w:r w:rsidR="00B468E1">
        <w:rPr>
          <w:lang w:val="en-US"/>
        </w:rPr>
        <w:t>ru</w:t>
      </w:r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0" w:name="_Ref86823116"/>
      <w:bookmarkStart w:id="81" w:name="_Toc90385058"/>
      <w:bookmarkStart w:id="82" w:name="_Toc98253992"/>
      <w:bookmarkStart w:id="83" w:name="_Toc140817630"/>
      <w:bookmarkStart w:id="84" w:name="_Toc251847621"/>
      <w:bookmarkStart w:id="85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0"/>
      <w:bookmarkEnd w:id="81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2"/>
      <w:bookmarkEnd w:id="83"/>
      <w:bookmarkEnd w:id="84"/>
      <w:bookmarkEnd w:id="85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6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6"/>
    </w:p>
    <w:p w:rsidR="005322B8" w:rsidRDefault="00000E46" w:rsidP="0055437D">
      <w:pPr>
        <w:pStyle w:val="aff6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7" w:name="_Toc251847622"/>
      <w:bookmarkStart w:id="88" w:name="_Toc399409612"/>
      <w:bookmarkStart w:id="89" w:name="_Toc189545079"/>
      <w:r w:rsidRPr="00533AE5">
        <w:rPr>
          <w:rFonts w:ascii="Times New Roman" w:hAnsi="Times New Roman"/>
          <w:caps/>
          <w:sz w:val="24"/>
          <w:szCs w:val="24"/>
        </w:rPr>
        <w:t>Подача предложений и их прием</w:t>
      </w:r>
      <w:bookmarkEnd w:id="87"/>
      <w:bookmarkEnd w:id="88"/>
    </w:p>
    <w:p w:rsidR="00566649" w:rsidRPr="00BF632A" w:rsidRDefault="00F9213A" w:rsidP="006F481C">
      <w:pPr>
        <w:pStyle w:val="aff4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0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7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8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0C02C3">
        <w:rPr>
          <w:rFonts w:eastAsia="Times New Roman"/>
          <w:b/>
          <w:sz w:val="24"/>
          <w:szCs w:val="24"/>
          <w:lang w:eastAsia="en-US"/>
        </w:rPr>
        <w:t>2</w:t>
      </w:r>
      <w:r w:rsidR="00356F73">
        <w:rPr>
          <w:rFonts w:eastAsia="Times New Roman"/>
          <w:b/>
          <w:sz w:val="24"/>
          <w:szCs w:val="24"/>
          <w:lang w:eastAsia="en-US"/>
        </w:rPr>
        <w:t>5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0C02C3">
        <w:rPr>
          <w:rFonts w:eastAsia="Times New Roman"/>
          <w:b/>
          <w:sz w:val="24"/>
          <w:szCs w:val="24"/>
          <w:lang w:eastAsia="en-US"/>
        </w:rPr>
        <w:t>июл</w:t>
      </w:r>
      <w:r w:rsidR="006A7230">
        <w:rPr>
          <w:rFonts w:eastAsia="Times New Roman"/>
          <w:b/>
          <w:sz w:val="24"/>
          <w:szCs w:val="24"/>
          <w:lang w:eastAsia="en-US"/>
        </w:rPr>
        <w:t>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</w:p>
    <w:p w:rsidR="00FA4CB2" w:rsidRPr="00FA4CB2" w:rsidRDefault="00FA4CB2" w:rsidP="00FA4CB2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1" w:name="_Ref55280453"/>
      <w:bookmarkStart w:id="92" w:name="_Toc55285353"/>
      <w:bookmarkStart w:id="93" w:name="_Toc55305385"/>
      <w:bookmarkStart w:id="94" w:name="_Toc57314656"/>
      <w:bookmarkStart w:id="95" w:name="_Toc69728970"/>
      <w:bookmarkStart w:id="96" w:name="_Toc189545080"/>
      <w:bookmarkStart w:id="97" w:name="_Toc251847623"/>
      <w:bookmarkStart w:id="98" w:name="_Toc399409613"/>
      <w:bookmarkEnd w:id="89"/>
      <w:bookmarkEnd w:id="90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1"/>
      <w:bookmarkEnd w:id="92"/>
      <w:bookmarkEnd w:id="93"/>
      <w:bookmarkEnd w:id="94"/>
      <w:bookmarkEnd w:id="95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6"/>
      <w:bookmarkEnd w:id="97"/>
      <w:bookmarkEnd w:id="98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9" w:name="_Toc98254000"/>
      <w:bookmarkStart w:id="100" w:name="_Toc251847625"/>
      <w:bookmarkStart w:id="101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9"/>
      <w:bookmarkEnd w:id="100"/>
      <w:bookmarkEnd w:id="101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2" w:name="_Ref93089454"/>
      <w:bookmarkStart w:id="103" w:name="_Toc98254001"/>
      <w:bookmarkStart w:id="104" w:name="_Toc251847626"/>
      <w:bookmarkStart w:id="105" w:name="_Toc399409615"/>
      <w:bookmarkStart w:id="106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2"/>
      <w:bookmarkEnd w:id="103"/>
      <w:bookmarkEnd w:id="104"/>
      <w:r w:rsidR="00777E4D">
        <w:rPr>
          <w:rFonts w:ascii="Times New Roman" w:hAnsi="Times New Roman"/>
          <w:sz w:val="24"/>
          <w:szCs w:val="24"/>
        </w:rPr>
        <w:t>стадия</w:t>
      </w:r>
      <w:bookmarkEnd w:id="105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6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7"/>
      <w:bookmarkEnd w:id="108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9" w:name="_Ref93089457"/>
      <w:bookmarkStart w:id="110" w:name="_Toc98254004"/>
      <w:bookmarkStart w:id="111" w:name="_Toc251847627"/>
      <w:bookmarkStart w:id="112" w:name="_Toc399409616"/>
      <w:bookmarkStart w:id="113" w:name="_Ref55304422"/>
      <w:r w:rsidRPr="00E61DF3">
        <w:rPr>
          <w:rFonts w:ascii="Times New Roman" w:hAnsi="Times New Roman"/>
          <w:sz w:val="24"/>
          <w:szCs w:val="24"/>
        </w:rPr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9"/>
      <w:bookmarkEnd w:id="110"/>
      <w:bookmarkEnd w:id="111"/>
      <w:r w:rsidR="002C0E5E">
        <w:rPr>
          <w:rFonts w:ascii="Times New Roman" w:hAnsi="Times New Roman"/>
          <w:sz w:val="24"/>
          <w:szCs w:val="24"/>
        </w:rPr>
        <w:t>этап</w:t>
      </w:r>
      <w:bookmarkEnd w:id="112"/>
      <w:bookmarkEnd w:id="113"/>
    </w:p>
    <w:p w:rsidR="00FD53B8" w:rsidRPr="00FD53B8" w:rsidRDefault="00FD53B8" w:rsidP="00657236">
      <w:pPr>
        <w:pStyle w:val="affa"/>
        <w:numPr>
          <w:ilvl w:val="0"/>
          <w:numId w:val="30"/>
        </w:numPr>
        <w:autoSpaceDE w:val="0"/>
        <w:autoSpaceDN w:val="0"/>
        <w:adjustRightInd w:val="0"/>
      </w:pPr>
      <w:bookmarkStart w:id="114" w:name="_Toc251847629"/>
      <w:bookmarkStart w:id="115" w:name="_Ref55280461"/>
      <w:bookmarkStart w:id="116" w:name="_Toc55285354"/>
      <w:bookmarkStart w:id="117" w:name="_Toc55305386"/>
      <w:bookmarkStart w:id="118" w:name="_Toc57314657"/>
      <w:bookmarkStart w:id="119" w:name="_Toc69728971"/>
      <w:bookmarkStart w:id="120" w:name="_Toc189545081"/>
      <w:bookmarkStart w:id="121" w:name="_Toc399409617"/>
      <w:r w:rsidRPr="00FD53B8">
        <w:t>Соответствие</w:t>
      </w:r>
      <w:r w:rsidR="008C65A9">
        <w:t xml:space="preserve"> обязательным </w:t>
      </w:r>
      <w:r w:rsidRPr="00FD53B8">
        <w:t>требованиям</w:t>
      </w:r>
      <w:r w:rsidR="008C65A9">
        <w:t xml:space="preserve"> Технического задания</w:t>
      </w:r>
      <w:r w:rsidRPr="00FD53B8">
        <w:t xml:space="preserve"> </w:t>
      </w:r>
    </w:p>
    <w:p w:rsidR="00FD53B8" w:rsidRPr="00FD53B8" w:rsidRDefault="00FD53B8" w:rsidP="00657236">
      <w:pPr>
        <w:pStyle w:val="affa"/>
        <w:numPr>
          <w:ilvl w:val="0"/>
          <w:numId w:val="30"/>
        </w:numPr>
        <w:autoSpaceDE w:val="0"/>
        <w:autoSpaceDN w:val="0"/>
        <w:adjustRightInd w:val="0"/>
      </w:pPr>
      <w:r w:rsidRPr="00FD53B8">
        <w:t xml:space="preserve">Стоимость  </w:t>
      </w:r>
    </w:p>
    <w:p w:rsidR="00047AF2" w:rsidRPr="00A47F8E" w:rsidRDefault="00047AF2" w:rsidP="00FD53B8">
      <w:pPr>
        <w:pStyle w:val="111"/>
        <w:pageBreakBefore w:val="0"/>
        <w:numPr>
          <w:ilvl w:val="0"/>
          <w:numId w:val="21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FD53B8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2" w:name="_Ref55280483"/>
      <w:bookmarkStart w:id="123" w:name="_Toc55285357"/>
      <w:bookmarkStart w:id="124" w:name="_Toc55305389"/>
      <w:bookmarkStart w:id="125" w:name="_Toc57314660"/>
      <w:bookmarkStart w:id="126" w:name="_Toc69728974"/>
      <w:bookmarkStart w:id="127" w:name="_Toc189545083"/>
      <w:bookmarkStart w:id="128" w:name="_Toc251847632"/>
      <w:bookmarkStart w:id="129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9"/>
    </w:p>
    <w:p w:rsidR="00586497" w:rsidRDefault="00586497" w:rsidP="00FD53B8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FD53B8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FD53B8">
      <w:pPr>
        <w:pStyle w:val="11112"/>
        <w:numPr>
          <w:ilvl w:val="0"/>
          <w:numId w:val="21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0" w:name="_Ref55280474"/>
      <w:bookmarkStart w:id="131" w:name="_Toc55285356"/>
      <w:bookmarkStart w:id="132" w:name="_Toc55305388"/>
      <w:bookmarkStart w:id="133" w:name="_Toc57314659"/>
      <w:bookmarkStart w:id="134" w:name="_Toc69728973"/>
      <w:bookmarkStart w:id="135" w:name="_Toc189545082"/>
      <w:bookmarkStart w:id="136" w:name="_Toc251847631"/>
      <w:bookmarkStart w:id="137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8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r w:rsidR="00615156">
        <w:rPr>
          <w:szCs w:val="24"/>
        </w:rPr>
        <w:t>с даты объявления о побед</w:t>
      </w:r>
      <w:bookmarkEnd w:id="138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FD53B8">
      <w:pPr>
        <w:pStyle w:val="aff4"/>
        <w:numPr>
          <w:ilvl w:val="0"/>
          <w:numId w:val="21"/>
        </w:numPr>
        <w:spacing w:line="240" w:lineRule="auto"/>
        <w:jc w:val="center"/>
        <w:rPr>
          <w:kern w:val="28"/>
          <w:sz w:val="24"/>
          <w:szCs w:val="24"/>
        </w:rPr>
      </w:pPr>
      <w:bookmarkStart w:id="139" w:name="_Toc422477912"/>
      <w:bookmarkStart w:id="140" w:name="_Toc422827116"/>
      <w:bookmarkStart w:id="141" w:name="_Toc189545084"/>
      <w:bookmarkStart w:id="142" w:name="_Toc251847633"/>
      <w:bookmarkStart w:id="143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39"/>
      <w:bookmarkEnd w:id="140"/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9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F481C" w:rsidRDefault="006F481C" w:rsidP="006F481C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FD53B8">
      <w:pPr>
        <w:pStyle w:val="111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t>Образцы основных форм документов, включаемых в Предложение</w:t>
      </w:r>
      <w:bookmarkEnd w:id="141"/>
      <w:bookmarkEnd w:id="142"/>
      <w:bookmarkEnd w:id="143"/>
    </w:p>
    <w:p w:rsidR="00047AF2" w:rsidRPr="00BA08E8" w:rsidRDefault="00047AF2" w:rsidP="00FD53B8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4" w:name="_Toc189545085"/>
      <w:bookmarkStart w:id="145" w:name="_Toc251847634"/>
      <w:bookmarkStart w:id="146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4"/>
      <w:bookmarkEnd w:id="145"/>
      <w:bookmarkEnd w:id="146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зарегистрированное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предлагает заключить Договор на</w:t>
      </w:r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7" w:name="_Hlt440565644"/>
      <w:bookmarkEnd w:id="147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8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8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FD53B8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9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0" w:name="_Toc251847635"/>
      <w:bookmarkStart w:id="151" w:name="_Toc399409622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№2)</w:t>
      </w:r>
      <w:bookmarkEnd w:id="149"/>
      <w:bookmarkEnd w:id="150"/>
      <w:bookmarkEnd w:id="151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356F73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2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2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3" w:name="_Ref55335823"/>
      <w:bookmarkStart w:id="154" w:name="_Ref55336359"/>
      <w:bookmarkStart w:id="155" w:name="_Toc57314675"/>
      <w:bookmarkStart w:id="156" w:name="_Toc69728989"/>
      <w:bookmarkStart w:id="157" w:name="_Toc189545088"/>
      <w:bookmarkStart w:id="158" w:name="_Toc251847637"/>
      <w:bookmarkStart w:id="159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FD53B8">
      <w:pPr>
        <w:pStyle w:val="20"/>
        <w:numPr>
          <w:ilvl w:val="1"/>
          <w:numId w:val="2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356F73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Адрес электронной почты Участника, адрес вэб-сайта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Я _____________________________________________ согласен  (согласна)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договора(ов);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657236" w:rsidRDefault="00657236" w:rsidP="00657236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0C02C3" w:rsidRDefault="000C02C3" w:rsidP="000C02C3">
      <w:pPr>
        <w:jc w:val="center"/>
        <w:rPr>
          <w:b/>
        </w:rPr>
      </w:pPr>
      <w:r>
        <w:rPr>
          <w:b/>
        </w:rPr>
        <w:t xml:space="preserve">на поставку расходных материалов для банкоматов, платежных терминалов и </w:t>
      </w:r>
      <w:r>
        <w:rPr>
          <w:b/>
          <w:lang w:val="en-US"/>
        </w:rPr>
        <w:t>POS</w:t>
      </w:r>
      <w:r w:rsidRPr="00E676A0">
        <w:rPr>
          <w:b/>
        </w:rPr>
        <w:t>-</w:t>
      </w:r>
      <w:r>
        <w:rPr>
          <w:b/>
        </w:rPr>
        <w:t xml:space="preserve">терминалов </w:t>
      </w:r>
      <w:r w:rsidRPr="00A01EC0">
        <w:rPr>
          <w:b/>
        </w:rPr>
        <w:t>для головного офиса и региональных филиалов ПАО «МТС-Банк»</w:t>
      </w:r>
      <w:r>
        <w:rPr>
          <w:b/>
        </w:rPr>
        <w:t xml:space="preserve">,                 </w:t>
      </w:r>
      <w:r w:rsidRPr="00906F17">
        <w:rPr>
          <w:b/>
        </w:rPr>
        <w:t>а также услугу печати рекламы на этих роликах бумажных лент</w:t>
      </w:r>
    </w:p>
    <w:p w:rsidR="000C02C3" w:rsidRPr="00463542" w:rsidRDefault="000C02C3" w:rsidP="000C02C3">
      <w:pPr>
        <w:rPr>
          <w:b/>
        </w:rPr>
      </w:pPr>
      <w:r>
        <w:rPr>
          <w:b/>
        </w:rPr>
        <w:t>Предмет закупки:</w:t>
      </w:r>
    </w:p>
    <w:p w:rsidR="000C02C3" w:rsidRDefault="000C02C3" w:rsidP="000C02C3">
      <w:pPr>
        <w:spacing w:after="0" w:line="240" w:lineRule="auto"/>
        <w:ind w:firstLine="709"/>
        <w:jc w:val="both"/>
      </w:pPr>
      <w:r w:rsidRPr="00451CE4">
        <w:t>Предметом закупки является наилучшее предложение на за</w:t>
      </w:r>
      <w:r>
        <w:t>ключение договора на  поставку Т</w:t>
      </w:r>
      <w:r w:rsidRPr="00451CE4">
        <w:t>овара</w:t>
      </w:r>
      <w:r>
        <w:t xml:space="preserve"> - чековой ленты для банкоматов, платежных терминалов и </w:t>
      </w:r>
      <w:r>
        <w:rPr>
          <w:lang w:val="en-US"/>
        </w:rPr>
        <w:t>POS</w:t>
      </w:r>
      <w:r w:rsidRPr="00E676A0">
        <w:t>-</w:t>
      </w:r>
      <w:r>
        <w:t>терминалов ГО и региональных филиалов ПАО «МТС-Банк» с учетом необходимости размещения рекламы по макетам Заказчика на оборотной стороне лент (всего Товара или его части).</w:t>
      </w:r>
    </w:p>
    <w:p w:rsidR="000C02C3" w:rsidRDefault="000C02C3" w:rsidP="000C02C3">
      <w:pPr>
        <w:autoSpaceDE w:val="0"/>
        <w:autoSpaceDN w:val="0"/>
        <w:adjustRightInd w:val="0"/>
        <w:spacing w:after="0" w:line="240" w:lineRule="auto"/>
      </w:pPr>
      <w:r>
        <w:t>Заказчик выберет наиболее выгодный по итогам торгов вариант поставки Товара и печати рекламы:</w:t>
      </w:r>
    </w:p>
    <w:p w:rsidR="000C02C3" w:rsidRDefault="000C02C3" w:rsidP="000C02C3">
      <w:pPr>
        <w:autoSpaceDE w:val="0"/>
        <w:autoSpaceDN w:val="0"/>
        <w:adjustRightInd w:val="0"/>
        <w:spacing w:after="0" w:line="240" w:lineRule="auto"/>
      </w:pPr>
    </w:p>
    <w:p w:rsidR="000C02C3" w:rsidRPr="00A45CA6" w:rsidRDefault="000C02C3" w:rsidP="000C02C3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A45CA6">
        <w:rPr>
          <w:b/>
          <w:bCs/>
          <w:szCs w:val="24"/>
        </w:rPr>
        <w:t>ЛОТ № 1</w:t>
      </w:r>
      <w:r w:rsidRPr="00A45CA6">
        <w:rPr>
          <w:bCs/>
          <w:szCs w:val="24"/>
        </w:rPr>
        <w:t>: Закупка вышеуказанного Товара равными долями поквартально с размещением рекламы на обороте лент;</w:t>
      </w:r>
    </w:p>
    <w:p w:rsidR="000C02C3" w:rsidRPr="00A45CA6" w:rsidRDefault="000C02C3" w:rsidP="000C02C3">
      <w:pPr>
        <w:autoSpaceDE w:val="0"/>
        <w:autoSpaceDN w:val="0"/>
        <w:adjustRightInd w:val="0"/>
        <w:spacing w:before="120" w:after="0" w:line="240" w:lineRule="auto"/>
        <w:jc w:val="both"/>
        <w:rPr>
          <w:szCs w:val="24"/>
        </w:rPr>
      </w:pPr>
      <w:r w:rsidRPr="00A45CA6">
        <w:rPr>
          <w:b/>
          <w:bCs/>
          <w:szCs w:val="24"/>
        </w:rPr>
        <w:t>ЛОТ № 2</w:t>
      </w:r>
      <w:r w:rsidRPr="00A45CA6">
        <w:rPr>
          <w:bCs/>
          <w:szCs w:val="24"/>
        </w:rPr>
        <w:t>: Закупка вышеуказанного Товара единовременно, с размещением рекламы на обороте лент, с условием ответственного хранения всей партии на складе Поставщика и отгрузки в течение срока действия договора по заявкам;</w:t>
      </w:r>
    </w:p>
    <w:p w:rsidR="000C02C3" w:rsidRPr="00A45CA6" w:rsidRDefault="000C02C3" w:rsidP="000C02C3">
      <w:pPr>
        <w:spacing w:before="120" w:after="0" w:line="240" w:lineRule="auto"/>
        <w:jc w:val="both"/>
        <w:rPr>
          <w:bCs/>
          <w:szCs w:val="24"/>
        </w:rPr>
      </w:pPr>
      <w:r w:rsidRPr="00A45CA6">
        <w:rPr>
          <w:b/>
          <w:bCs/>
          <w:szCs w:val="24"/>
        </w:rPr>
        <w:t xml:space="preserve">ЛОТ №3 </w:t>
      </w:r>
      <w:r w:rsidRPr="00A45CA6">
        <w:rPr>
          <w:bCs/>
          <w:szCs w:val="24"/>
        </w:rPr>
        <w:t>Закупка 100% вышеуказанного Товара с размещением рекламы на обороте лент в следующей пропорции: 70% единовременно, с условием ответственного хранения его на складе Поставщика и отгрузки в течение срока действия Договора по заявкам Заказчика и 30%  равными частями поквартально с размещением актуального макета рекламы на обороте лент;</w:t>
      </w:r>
    </w:p>
    <w:p w:rsidR="000C02C3" w:rsidRPr="00A45CA6" w:rsidRDefault="000C02C3" w:rsidP="000C02C3">
      <w:pPr>
        <w:tabs>
          <w:tab w:val="left" w:pos="2009"/>
        </w:tabs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ab/>
      </w:r>
    </w:p>
    <w:p w:rsidR="000C02C3" w:rsidRPr="00A45CA6" w:rsidRDefault="000C02C3" w:rsidP="000C02C3">
      <w:pPr>
        <w:spacing w:after="0" w:line="240" w:lineRule="auto"/>
        <w:jc w:val="both"/>
        <w:rPr>
          <w:bCs/>
          <w:szCs w:val="24"/>
        </w:rPr>
      </w:pPr>
      <w:r w:rsidRPr="00A45CA6">
        <w:rPr>
          <w:bCs/>
          <w:szCs w:val="24"/>
        </w:rPr>
        <w:t>Печать рекламы осуществляется при производстве лент, по макетам Заказчика, до ее передачи на склад.</w:t>
      </w:r>
    </w:p>
    <w:p w:rsidR="000C02C3" w:rsidRDefault="000C02C3" w:rsidP="000C02C3">
      <w:pPr>
        <w:spacing w:after="0" w:line="240" w:lineRule="auto"/>
        <w:jc w:val="both"/>
        <w:rPr>
          <w:bCs/>
          <w:sz w:val="20"/>
          <w:szCs w:val="20"/>
        </w:rPr>
      </w:pPr>
    </w:p>
    <w:p w:rsidR="000C02C3" w:rsidRPr="00443B52" w:rsidRDefault="000C02C3" w:rsidP="000C02C3">
      <w:pPr>
        <w:pStyle w:val="affa"/>
        <w:numPr>
          <w:ilvl w:val="0"/>
          <w:numId w:val="45"/>
        </w:numPr>
        <w:spacing w:line="276" w:lineRule="auto"/>
        <w:contextualSpacing/>
        <w:jc w:val="both"/>
        <w:rPr>
          <w:b/>
        </w:rPr>
      </w:pPr>
      <w:r>
        <w:rPr>
          <w:b/>
        </w:rPr>
        <w:t>Количество, качество товара</w:t>
      </w:r>
      <w:r w:rsidRPr="00443B52">
        <w:rPr>
          <w:b/>
        </w:rPr>
        <w:t>:</w:t>
      </w:r>
    </w:p>
    <w:p w:rsidR="000C02C3" w:rsidRDefault="000C02C3" w:rsidP="00FE4637">
      <w:pPr>
        <w:spacing w:after="0"/>
        <w:jc w:val="both"/>
      </w:pPr>
      <w:r>
        <w:t xml:space="preserve">Ориентировочное количество необходимого товара на 2018-2019гг. указано в </w:t>
      </w:r>
      <w:r w:rsidRPr="007B2EF1">
        <w:rPr>
          <w:iCs/>
        </w:rPr>
        <w:t>Спецификации №1</w:t>
      </w:r>
      <w:r w:rsidRPr="008E5265">
        <w:t xml:space="preserve"> к</w:t>
      </w:r>
      <w:r w:rsidRPr="00451CE4">
        <w:t xml:space="preserve"> настоящему Техническому заданию</w:t>
      </w:r>
      <w:r>
        <w:t xml:space="preserve"> (Приложение №1).</w:t>
      </w:r>
    </w:p>
    <w:p w:rsidR="000C02C3" w:rsidRDefault="000C02C3" w:rsidP="000C02C3">
      <w:pPr>
        <w:pStyle w:val="a1"/>
        <w:numPr>
          <w:ilvl w:val="0"/>
          <w:numId w:val="0"/>
        </w:numPr>
        <w:spacing w:line="240" w:lineRule="auto"/>
        <w:jc w:val="both"/>
      </w:pPr>
      <w:r w:rsidRPr="000F5D64">
        <w:t xml:space="preserve">Заказчик оставляет за собой право в момент заключения договора (дополнительного соглашения) увеличивать или уменьшать объем товара, </w:t>
      </w:r>
      <w:r>
        <w:t xml:space="preserve">относительно </w:t>
      </w:r>
      <w:r w:rsidRPr="000F5D64">
        <w:t>изначально указанн</w:t>
      </w:r>
      <w:r>
        <w:t>ого в закупочной документации, а также определять количество Товара по Лот №1,3 на котором будет размещена реклама.</w:t>
      </w:r>
    </w:p>
    <w:p w:rsidR="000C02C3" w:rsidRPr="001C4F46" w:rsidRDefault="000C02C3" w:rsidP="000C02C3">
      <w:pPr>
        <w:pStyle w:val="affa"/>
        <w:numPr>
          <w:ilvl w:val="0"/>
          <w:numId w:val="45"/>
        </w:numPr>
        <w:spacing w:line="276" w:lineRule="auto"/>
        <w:contextualSpacing/>
        <w:jc w:val="both"/>
        <w:rPr>
          <w:b/>
        </w:rPr>
      </w:pPr>
      <w:r w:rsidRPr="0064783C">
        <w:rPr>
          <w:b/>
        </w:rPr>
        <w:t>Требования</w:t>
      </w:r>
      <w:r w:rsidRPr="003B7B3D">
        <w:rPr>
          <w:b/>
        </w:rPr>
        <w:t xml:space="preserve"> к </w:t>
      </w:r>
      <w:r>
        <w:rPr>
          <w:b/>
        </w:rPr>
        <w:t>товару:</w:t>
      </w:r>
    </w:p>
    <w:p w:rsidR="000C02C3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142"/>
        </w:tabs>
        <w:spacing w:line="276" w:lineRule="auto"/>
        <w:ind w:left="142" w:hanging="142"/>
        <w:contextualSpacing/>
        <w:jc w:val="both"/>
      </w:pPr>
      <w:r>
        <w:t xml:space="preserve">Товар должен быть новым и изготовленным не ранее 2017 года. По запросу Заказчика, Поставщик должен </w:t>
      </w:r>
      <w:proofErr w:type="gramStart"/>
      <w:r>
        <w:t>предоставить подтверждающие документы</w:t>
      </w:r>
      <w:proofErr w:type="gramEnd"/>
      <w:r>
        <w:t>.</w:t>
      </w:r>
    </w:p>
    <w:p w:rsidR="000C02C3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142"/>
        </w:tabs>
        <w:spacing w:line="276" w:lineRule="auto"/>
        <w:ind w:left="142" w:hanging="142"/>
        <w:contextualSpacing/>
        <w:jc w:val="both"/>
      </w:pPr>
      <w:r>
        <w:t xml:space="preserve">По своим параметрам Товар должен соответствовать или превосходить характеристики и требования, указанные в Спецификации </w:t>
      </w:r>
      <w:r w:rsidRPr="007B2EF1">
        <w:rPr>
          <w:iCs/>
        </w:rPr>
        <w:t>№1</w:t>
      </w:r>
      <w:r w:rsidRPr="008E5265">
        <w:t xml:space="preserve"> к</w:t>
      </w:r>
      <w:r w:rsidRPr="00451CE4">
        <w:t xml:space="preserve"> настоящему Техническому заданию</w:t>
      </w:r>
      <w:r>
        <w:t xml:space="preserve"> (Приложение №1).</w:t>
      </w:r>
    </w:p>
    <w:p w:rsidR="000C02C3" w:rsidRPr="00451CE4" w:rsidRDefault="000C02C3" w:rsidP="000C02C3">
      <w:pPr>
        <w:numPr>
          <w:ilvl w:val="1"/>
          <w:numId w:val="45"/>
        </w:numPr>
        <w:tabs>
          <w:tab w:val="clear" w:pos="786"/>
          <w:tab w:val="num" w:pos="142"/>
        </w:tabs>
        <w:spacing w:after="0" w:line="240" w:lineRule="auto"/>
        <w:ind w:left="142" w:hanging="142"/>
        <w:jc w:val="both"/>
      </w:pPr>
      <w:r w:rsidRPr="00451CE4">
        <w:t>Товар  должен быть поставлен отечественным поставщиком.</w:t>
      </w:r>
    </w:p>
    <w:p w:rsidR="000C02C3" w:rsidRPr="001C4F46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142"/>
        </w:tabs>
        <w:spacing w:line="276" w:lineRule="auto"/>
        <w:ind w:left="142" w:hanging="142"/>
        <w:contextualSpacing/>
        <w:jc w:val="both"/>
      </w:pPr>
      <w:r>
        <w:t>Товар должен поставляться в упаковке. Упаковка должна исключать механические повреждения и деформацию Товара во время транспортировки, а также обеспечивать защиту от проникновения влаги.</w:t>
      </w:r>
    </w:p>
    <w:p w:rsidR="000C02C3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142"/>
        </w:tabs>
        <w:spacing w:line="276" w:lineRule="auto"/>
        <w:ind w:left="142" w:hanging="142"/>
        <w:contextualSpacing/>
        <w:jc w:val="both"/>
      </w:pPr>
      <w:r w:rsidRPr="00AE7B49">
        <w:t>Товару предъявляются экологические критерии, подтверждающее ответственное происхождение Товара. Товар должен быть изготовлен или из переработанного сырья или из сырья, происходящего из ответственно-управляемых лесов. Ответственное происхождение сырья должно подтверждаться одной из международно-признанных систем сертификации (FSC или другие).</w:t>
      </w:r>
    </w:p>
    <w:p w:rsidR="000C02C3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142"/>
        </w:tabs>
        <w:spacing w:line="276" w:lineRule="auto"/>
        <w:ind w:left="142" w:hanging="142"/>
        <w:contextualSpacing/>
        <w:jc w:val="both"/>
      </w:pPr>
      <w:r>
        <w:t>Товар должен допускать возможность печати на нем рекламы (на оборотной стороне лент).</w:t>
      </w:r>
    </w:p>
    <w:p w:rsidR="000C02C3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142"/>
        </w:tabs>
        <w:spacing w:line="276" w:lineRule="auto"/>
        <w:ind w:left="142" w:hanging="142"/>
        <w:contextualSpacing/>
        <w:jc w:val="both"/>
      </w:pPr>
      <w:r>
        <w:t>Реклама печатается по макетам, аналогичным приложенным к заявке (Приложение №2)</w:t>
      </w:r>
    </w:p>
    <w:p w:rsidR="000C02C3" w:rsidRDefault="000C02C3" w:rsidP="000C02C3">
      <w:pPr>
        <w:pStyle w:val="affa"/>
        <w:numPr>
          <w:ilvl w:val="0"/>
          <w:numId w:val="45"/>
        </w:numPr>
        <w:spacing w:line="276" w:lineRule="auto"/>
        <w:contextualSpacing/>
        <w:jc w:val="both"/>
        <w:rPr>
          <w:b/>
        </w:rPr>
      </w:pPr>
      <w:r>
        <w:rPr>
          <w:b/>
        </w:rPr>
        <w:t>Условия поставки товара:</w:t>
      </w:r>
    </w:p>
    <w:p w:rsidR="000C02C3" w:rsidRPr="00A45CA6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142"/>
        </w:tabs>
        <w:spacing w:line="276" w:lineRule="auto"/>
        <w:ind w:left="142" w:hanging="142"/>
        <w:contextualSpacing/>
        <w:jc w:val="both"/>
      </w:pPr>
      <w:r w:rsidRPr="00A45CA6">
        <w:t>Поставка выполняется по одному из выбранных Заказчиком вариантов:</w:t>
      </w:r>
    </w:p>
    <w:p w:rsidR="000C02C3" w:rsidRPr="00A45CA6" w:rsidRDefault="000C02C3" w:rsidP="000C02C3">
      <w:pPr>
        <w:pStyle w:val="affa"/>
        <w:tabs>
          <w:tab w:val="num" w:pos="0"/>
        </w:tabs>
        <w:autoSpaceDE w:val="0"/>
        <w:autoSpaceDN w:val="0"/>
        <w:adjustRightInd w:val="0"/>
        <w:ind w:left="0"/>
        <w:jc w:val="both"/>
        <w:rPr>
          <w:bCs/>
        </w:rPr>
      </w:pPr>
      <w:r w:rsidRPr="00A45CA6">
        <w:rPr>
          <w:b/>
          <w:bCs/>
        </w:rPr>
        <w:t xml:space="preserve">ЛОТ № 1: </w:t>
      </w:r>
      <w:r w:rsidRPr="00A45CA6">
        <w:rPr>
          <w:bCs/>
        </w:rPr>
        <w:t>Закупка вышеуказанного Товара равными долями поквартально с размещением рекламы на обороте лент;</w:t>
      </w:r>
      <w:r>
        <w:rPr>
          <w:bCs/>
        </w:rPr>
        <w:t xml:space="preserve"> </w:t>
      </w:r>
      <w:r w:rsidRPr="00A45CA6">
        <w:rPr>
          <w:bCs/>
        </w:rPr>
        <w:t>В заявках указывается количество Товара, актуальный макет.</w:t>
      </w:r>
    </w:p>
    <w:p w:rsidR="000C02C3" w:rsidRPr="00A45CA6" w:rsidRDefault="000C02C3" w:rsidP="000C02C3">
      <w:pPr>
        <w:pStyle w:val="affa"/>
        <w:tabs>
          <w:tab w:val="num" w:pos="0"/>
        </w:tabs>
        <w:autoSpaceDE w:val="0"/>
        <w:autoSpaceDN w:val="0"/>
        <w:adjustRightInd w:val="0"/>
        <w:ind w:left="0"/>
        <w:jc w:val="both"/>
        <w:rPr>
          <w:bCs/>
        </w:rPr>
      </w:pPr>
      <w:r w:rsidRPr="00A45CA6">
        <w:rPr>
          <w:b/>
          <w:bCs/>
        </w:rPr>
        <w:t>ЛОТ № 2</w:t>
      </w:r>
      <w:r w:rsidRPr="00A45CA6">
        <w:rPr>
          <w:bCs/>
        </w:rPr>
        <w:t>: Закупка вышеуказанного Товара единовременно, с размещением рекламы на обороте лент, с условием ответственного хранения всей партии на складе Поставщика и отгрузки в течение срока действия договора по заявкам;</w:t>
      </w:r>
    </w:p>
    <w:p w:rsidR="000C02C3" w:rsidRPr="00A45CA6" w:rsidRDefault="000C02C3" w:rsidP="000C02C3">
      <w:pPr>
        <w:pStyle w:val="affa"/>
        <w:tabs>
          <w:tab w:val="num" w:pos="0"/>
        </w:tabs>
        <w:autoSpaceDE w:val="0"/>
        <w:autoSpaceDN w:val="0"/>
        <w:adjustRightInd w:val="0"/>
        <w:ind w:left="0"/>
        <w:jc w:val="both"/>
        <w:rPr>
          <w:bCs/>
        </w:rPr>
      </w:pPr>
      <w:r w:rsidRPr="00A45CA6">
        <w:rPr>
          <w:bCs/>
        </w:rPr>
        <w:t>После подписания договора Заказчиком, выкупается вся партия Товара с размещением</w:t>
      </w:r>
      <w:r>
        <w:rPr>
          <w:bCs/>
        </w:rPr>
        <w:t xml:space="preserve"> </w:t>
      </w:r>
      <w:r w:rsidRPr="00A45CA6">
        <w:rPr>
          <w:bCs/>
        </w:rPr>
        <w:t xml:space="preserve">рекламы на обороте лент и помещается на склад Поставщика. Далее в заявках Заказчика </w:t>
      </w:r>
      <w:proofErr w:type="gramStart"/>
      <w:r w:rsidRPr="00A45CA6">
        <w:rPr>
          <w:bCs/>
        </w:rPr>
        <w:t>указывается</w:t>
      </w:r>
      <w:proofErr w:type="gramEnd"/>
      <w:r w:rsidRPr="00A45CA6">
        <w:rPr>
          <w:bCs/>
        </w:rPr>
        <w:t xml:space="preserve"> какое количество единиц Товара нужно доставить со склада Поставщика по целевым адресам.</w:t>
      </w:r>
    </w:p>
    <w:p w:rsidR="000C02C3" w:rsidRPr="00A45CA6" w:rsidRDefault="000C02C3" w:rsidP="000C02C3">
      <w:pPr>
        <w:pStyle w:val="affa"/>
        <w:tabs>
          <w:tab w:val="num" w:pos="0"/>
        </w:tabs>
        <w:ind w:left="0"/>
        <w:jc w:val="both"/>
        <w:rPr>
          <w:bCs/>
        </w:rPr>
      </w:pPr>
      <w:r w:rsidRPr="00A45CA6">
        <w:rPr>
          <w:b/>
          <w:bCs/>
        </w:rPr>
        <w:t xml:space="preserve">ЛОТ №3 </w:t>
      </w:r>
      <w:r w:rsidRPr="00A45CA6">
        <w:rPr>
          <w:bCs/>
        </w:rPr>
        <w:t>Закупка 100% вышеуказанного Товара в следующей пропорции: 70% единовременно, с условием ответственного хранения его на складе Поставщика и отгрузки в течение срока действия Договора по заявкам и 30%  равными частями поквартально.</w:t>
      </w:r>
    </w:p>
    <w:p w:rsidR="000C02C3" w:rsidRPr="00A45CA6" w:rsidRDefault="000C02C3" w:rsidP="000C02C3">
      <w:pPr>
        <w:pStyle w:val="affa"/>
        <w:tabs>
          <w:tab w:val="num" w:pos="142"/>
        </w:tabs>
        <w:ind w:left="142" w:hanging="142"/>
        <w:jc w:val="both"/>
        <w:rPr>
          <w:b/>
          <w:bCs/>
        </w:rPr>
      </w:pPr>
      <w:r w:rsidRPr="00A45CA6">
        <w:rPr>
          <w:b/>
          <w:bCs/>
        </w:rPr>
        <w:t xml:space="preserve">Для 70% </w:t>
      </w:r>
      <w:r w:rsidRPr="00A45CA6">
        <w:rPr>
          <w:bCs/>
        </w:rPr>
        <w:t>действуют условия, аналогичные Лоту №</w:t>
      </w:r>
      <w:r w:rsidRPr="00A45CA6">
        <w:rPr>
          <w:b/>
          <w:bCs/>
        </w:rPr>
        <w:t>2</w:t>
      </w:r>
    </w:p>
    <w:p w:rsidR="000C02C3" w:rsidRPr="00A45CA6" w:rsidRDefault="000C02C3" w:rsidP="000C02C3">
      <w:pPr>
        <w:pStyle w:val="affa"/>
        <w:tabs>
          <w:tab w:val="num" w:pos="142"/>
        </w:tabs>
        <w:ind w:left="142" w:hanging="142"/>
        <w:jc w:val="both"/>
        <w:rPr>
          <w:bCs/>
        </w:rPr>
      </w:pPr>
      <w:r w:rsidRPr="00A45CA6">
        <w:rPr>
          <w:b/>
          <w:bCs/>
        </w:rPr>
        <w:t xml:space="preserve">Для 30% </w:t>
      </w:r>
      <w:r w:rsidRPr="00A45CA6">
        <w:rPr>
          <w:bCs/>
        </w:rPr>
        <w:t>действуют условия, аналогичные Лоту №1</w:t>
      </w:r>
    </w:p>
    <w:p w:rsidR="000C02C3" w:rsidRPr="00A45CA6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0"/>
        </w:tabs>
        <w:spacing w:line="276" w:lineRule="auto"/>
        <w:ind w:left="0" w:firstLine="0"/>
        <w:contextualSpacing/>
        <w:jc w:val="both"/>
      </w:pPr>
      <w:r w:rsidRPr="00A45CA6">
        <w:t>Отгрузка Товара осуществляется по заявкам, силами Поставщика на склад                ПАО «МТС-Банк» в установленный срок в следующие города:</w:t>
      </w:r>
    </w:p>
    <w:p w:rsidR="000C02C3" w:rsidRPr="00A45CA6" w:rsidRDefault="000C02C3" w:rsidP="000C02C3">
      <w:pPr>
        <w:jc w:val="both"/>
        <w:rPr>
          <w:szCs w:val="24"/>
        </w:rPr>
      </w:pPr>
      <w:proofErr w:type="spellStart"/>
      <w:r w:rsidRPr="00A45CA6">
        <w:rPr>
          <w:szCs w:val="24"/>
        </w:rPr>
        <w:t>г</w:t>
      </w:r>
      <w:proofErr w:type="gramStart"/>
      <w:r w:rsidRPr="00A45CA6">
        <w:rPr>
          <w:szCs w:val="24"/>
        </w:rPr>
        <w:t>.М</w:t>
      </w:r>
      <w:proofErr w:type="gramEnd"/>
      <w:r w:rsidRPr="00A45CA6">
        <w:rPr>
          <w:szCs w:val="24"/>
        </w:rPr>
        <w:t>осква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г.Краснодар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г.Волгоград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г.Красноярск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г.Нижний</w:t>
      </w:r>
      <w:proofErr w:type="spellEnd"/>
      <w:r w:rsidRPr="00A45CA6">
        <w:rPr>
          <w:szCs w:val="24"/>
        </w:rPr>
        <w:t xml:space="preserve"> Новгород, </w:t>
      </w:r>
      <w:proofErr w:type="spellStart"/>
      <w:r w:rsidRPr="00A45CA6">
        <w:rPr>
          <w:szCs w:val="24"/>
        </w:rPr>
        <w:t>г.Новосибирск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г.Саратов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г.Томск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г.Тюмень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г.Уфа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г.Челябинск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г.Ростов</w:t>
      </w:r>
      <w:proofErr w:type="spellEnd"/>
      <w:r w:rsidRPr="00A45CA6">
        <w:rPr>
          <w:szCs w:val="24"/>
        </w:rPr>
        <w:t xml:space="preserve">-на-Дону, </w:t>
      </w:r>
      <w:proofErr w:type="spellStart"/>
      <w:r w:rsidRPr="00A45CA6">
        <w:rPr>
          <w:szCs w:val="24"/>
        </w:rPr>
        <w:t>г.Екатеринбург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г.Санкт</w:t>
      </w:r>
      <w:proofErr w:type="spellEnd"/>
      <w:r w:rsidRPr="00A45CA6">
        <w:rPr>
          <w:szCs w:val="24"/>
        </w:rPr>
        <w:t xml:space="preserve">-Петербург, </w:t>
      </w:r>
      <w:proofErr w:type="spellStart"/>
      <w:r w:rsidRPr="00A45CA6">
        <w:rPr>
          <w:szCs w:val="24"/>
        </w:rPr>
        <w:t>г.Сыктывкар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г.Хабаровск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г.Владивосток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г.Иркутск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г.Ставрополь</w:t>
      </w:r>
      <w:proofErr w:type="spellEnd"/>
      <w:r w:rsidRPr="00A45CA6">
        <w:rPr>
          <w:szCs w:val="24"/>
        </w:rPr>
        <w:t xml:space="preserve">,  </w:t>
      </w:r>
      <w:proofErr w:type="spellStart"/>
      <w:r w:rsidRPr="00A45CA6">
        <w:rPr>
          <w:szCs w:val="24"/>
        </w:rPr>
        <w:t>г.Нижневартовск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г.Казань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г.Омск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г.Самара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г.Оренбург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г.Нефтекамск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г.Стерлитамак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г.Пермь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г.Ухта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г.Сургут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г.Чита</w:t>
      </w:r>
      <w:proofErr w:type="spellEnd"/>
      <w:r w:rsidRPr="00A45CA6">
        <w:rPr>
          <w:szCs w:val="24"/>
        </w:rPr>
        <w:t xml:space="preserve">, </w:t>
      </w:r>
      <w:proofErr w:type="spellStart"/>
      <w:r w:rsidRPr="00A45CA6">
        <w:rPr>
          <w:szCs w:val="24"/>
        </w:rPr>
        <w:t>г</w:t>
      </w:r>
      <w:proofErr w:type="gramStart"/>
      <w:r w:rsidRPr="00A45CA6">
        <w:rPr>
          <w:szCs w:val="24"/>
        </w:rPr>
        <w:t>.Т</w:t>
      </w:r>
      <w:proofErr w:type="gramEnd"/>
      <w:r w:rsidRPr="00A45CA6">
        <w:rPr>
          <w:szCs w:val="24"/>
        </w:rPr>
        <w:t>уймазы</w:t>
      </w:r>
      <w:proofErr w:type="spellEnd"/>
      <w:r w:rsidRPr="00A45CA6">
        <w:rPr>
          <w:szCs w:val="24"/>
        </w:rPr>
        <w:t>.</w:t>
      </w:r>
    </w:p>
    <w:p w:rsidR="000C02C3" w:rsidRPr="00A45CA6" w:rsidRDefault="000C02C3" w:rsidP="000C02C3">
      <w:pPr>
        <w:jc w:val="both"/>
        <w:rPr>
          <w:szCs w:val="24"/>
        </w:rPr>
      </w:pPr>
      <w:r w:rsidRPr="00A45CA6">
        <w:rPr>
          <w:szCs w:val="24"/>
        </w:rPr>
        <w:t>Данные по предполагаемым объемам поставок в процентах от объема всей партии по городам присутствия банка:</w:t>
      </w:r>
    </w:p>
    <w:tbl>
      <w:tblPr>
        <w:tblW w:w="8937" w:type="dxa"/>
        <w:tblInd w:w="93" w:type="dxa"/>
        <w:tblLook w:val="04A0" w:firstRow="1" w:lastRow="0" w:firstColumn="1" w:lastColumn="0" w:noHBand="0" w:noVBand="1"/>
      </w:tblPr>
      <w:tblGrid>
        <w:gridCol w:w="1759"/>
        <w:gridCol w:w="5574"/>
        <w:gridCol w:w="1820"/>
      </w:tblGrid>
      <w:tr w:rsidR="000C02C3" w:rsidRPr="00A45CA6" w:rsidTr="00D53352">
        <w:trPr>
          <w:trHeight w:val="132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Филиал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Адрес доставки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proofErr w:type="gramStart"/>
            <w:r w:rsidRPr="00A45CA6">
              <w:rPr>
                <w:color w:val="000000"/>
                <w:sz w:val="22"/>
                <w:lang w:eastAsia="ru-RU"/>
              </w:rPr>
              <w:t>Предполагаемый % от всей партии, который пойдет на указанный адрес</w:t>
            </w:r>
            <w:proofErr w:type="gramEnd"/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ГО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Москва, </w:t>
            </w:r>
            <w:proofErr w:type="spellStart"/>
            <w:r w:rsidRPr="00A45CA6">
              <w:rPr>
                <w:color w:val="000000"/>
                <w:sz w:val="22"/>
                <w:lang w:eastAsia="ru-RU"/>
              </w:rPr>
              <w:t>Переведеновский</w:t>
            </w:r>
            <w:proofErr w:type="spellEnd"/>
            <w:r w:rsidRPr="00A45CA6">
              <w:rPr>
                <w:color w:val="000000"/>
                <w:sz w:val="22"/>
                <w:lang w:eastAsia="ru-RU"/>
              </w:rPr>
              <w:t xml:space="preserve"> пер., д. 17, корп. 3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24,27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Ростов-на-Дону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Краснодар, ул. 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>Северная</w:t>
            </w:r>
            <w:proofErr w:type="gramEnd"/>
            <w:r w:rsidRPr="00A45CA6">
              <w:rPr>
                <w:color w:val="000000"/>
                <w:sz w:val="22"/>
                <w:lang w:eastAsia="ru-RU"/>
              </w:rPr>
              <w:t xml:space="preserve">, д. 353 – 1.35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2,49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Ростов-на-Дону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Волгоград, </w:t>
            </w:r>
            <w:proofErr w:type="spellStart"/>
            <w:r w:rsidRPr="00A45CA6">
              <w:rPr>
                <w:color w:val="000000"/>
                <w:sz w:val="22"/>
                <w:lang w:eastAsia="ru-RU"/>
              </w:rPr>
              <w:t>ул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>.К</w:t>
            </w:r>
            <w:proofErr w:type="gramEnd"/>
            <w:r w:rsidRPr="00A45CA6">
              <w:rPr>
                <w:color w:val="000000"/>
                <w:sz w:val="22"/>
                <w:lang w:eastAsia="ru-RU"/>
              </w:rPr>
              <w:t>омсомольская</w:t>
            </w:r>
            <w:proofErr w:type="spellEnd"/>
            <w:r w:rsidRPr="00A45CA6">
              <w:rPr>
                <w:color w:val="000000"/>
                <w:sz w:val="22"/>
                <w:lang w:eastAsia="ru-RU"/>
              </w:rPr>
              <w:t xml:space="preserve">, 10 – 0.72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2,49</w:t>
            </w:r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Ростов-на-Дону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Ростов-на-Дону, Текучева ул., д.137 –1.3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2,49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Северо-западный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Ухта, Строителей проезд, д. 7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1,63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Северо-западный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Санкт-Петербург, пр. Добролюбова, д.16, </w:t>
            </w:r>
            <w:proofErr w:type="spellStart"/>
            <w:r w:rsidRPr="00A45CA6">
              <w:rPr>
                <w:color w:val="000000"/>
                <w:sz w:val="22"/>
                <w:lang w:eastAsia="ru-RU"/>
              </w:rPr>
              <w:t>лит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>.А</w:t>
            </w:r>
            <w:proofErr w:type="spellEnd"/>
            <w:proofErr w:type="gramEnd"/>
            <w:r w:rsidRPr="00A45CA6">
              <w:rPr>
                <w:color w:val="000000"/>
                <w:sz w:val="22"/>
                <w:lang w:eastAsia="ru-RU"/>
              </w:rPr>
              <w:t>, корп. 2 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7,00</w:t>
            </w:r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Северо-западный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Сыктывкар, ул. Кирова, д.45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1,63</w:t>
            </w:r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Ставропольский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Ставрополь, ул. Ленина, д. 299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2,08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Новосибирский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Красноярск, ул. Горького 37 офис 183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1,47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Новосибирский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Новосибирск, Нижегородская </w:t>
            </w:r>
            <w:proofErr w:type="spellStart"/>
            <w:proofErr w:type="gramStart"/>
            <w:r w:rsidRPr="00A45CA6">
              <w:rPr>
                <w:color w:val="000000"/>
                <w:sz w:val="22"/>
                <w:lang w:eastAsia="ru-RU"/>
              </w:rPr>
              <w:t>ул</w:t>
            </w:r>
            <w:proofErr w:type="spellEnd"/>
            <w:proofErr w:type="gramEnd"/>
            <w:r w:rsidRPr="00A45CA6">
              <w:rPr>
                <w:color w:val="000000"/>
                <w:sz w:val="22"/>
                <w:lang w:eastAsia="ru-RU"/>
              </w:rPr>
              <w:t xml:space="preserve">, д. 4 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1,47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Новосибирский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Томск, пер. </w:t>
            </w:r>
            <w:proofErr w:type="spellStart"/>
            <w:r w:rsidRPr="00A45CA6">
              <w:rPr>
                <w:color w:val="000000"/>
                <w:sz w:val="22"/>
                <w:lang w:eastAsia="ru-RU"/>
              </w:rPr>
              <w:t>Совпартшкольный</w:t>
            </w:r>
            <w:proofErr w:type="spellEnd"/>
            <w:r w:rsidRPr="00A45CA6">
              <w:rPr>
                <w:color w:val="000000"/>
                <w:sz w:val="22"/>
                <w:lang w:eastAsia="ru-RU"/>
              </w:rPr>
              <w:t xml:space="preserve">, 13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1,47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Новосибирский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Иркутск, ул. Степана Разина, д. 27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1,47</w:t>
            </w:r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Новосибирский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Омск, Карла Маркса пр-т, д. 15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1,47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Уральский</w:t>
            </w:r>
          </w:p>
        </w:tc>
        <w:tc>
          <w:tcPr>
            <w:tcW w:w="557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Челябинск, ул. Карла Маркса, 38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0,90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Уральский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Екатеринбург, ул. Энгельса, д. 36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0,90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Уральский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Тюмень, ул. Максима Горького, 74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2,00</w:t>
            </w:r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Уральский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Нижневартовск, ХМАО, ул. 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>Интернациональная</w:t>
            </w:r>
            <w:proofErr w:type="gramEnd"/>
            <w:r w:rsidRPr="00A45CA6">
              <w:rPr>
                <w:color w:val="000000"/>
                <w:sz w:val="22"/>
                <w:lang w:eastAsia="ru-RU"/>
              </w:rPr>
              <w:t xml:space="preserve">, д. 6а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0,90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Уфа, ул. Крупской, д. 8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8,00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Туймазы, ул. Комарова, д. 22, корп. 1 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0,66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Казань, ул. Бутлерова, д. 35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0,66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Самара, 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>Московское</w:t>
            </w:r>
            <w:proofErr w:type="gramEnd"/>
            <w:r w:rsidRPr="00A45CA6">
              <w:rPr>
                <w:color w:val="000000"/>
                <w:sz w:val="22"/>
                <w:lang w:eastAsia="ru-RU"/>
              </w:rPr>
              <w:t xml:space="preserve"> ш. д. 4 корп. 15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0,66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Нефтекамск, Юбилейный </w:t>
            </w:r>
            <w:proofErr w:type="spellStart"/>
            <w:r w:rsidRPr="00A45CA6">
              <w:rPr>
                <w:color w:val="000000"/>
                <w:sz w:val="22"/>
                <w:lang w:eastAsia="ru-RU"/>
              </w:rPr>
              <w:t>пр-кт</w:t>
            </w:r>
            <w:proofErr w:type="spellEnd"/>
            <w:r w:rsidRPr="00A45CA6">
              <w:rPr>
                <w:color w:val="000000"/>
                <w:sz w:val="22"/>
                <w:lang w:eastAsia="ru-RU"/>
              </w:rPr>
              <w:t xml:space="preserve">, д. 12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0,66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Стерлитамак, ул. Мира, д. 18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0,66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Пермь, ул. Ленина, д. 58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0,66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Нижний Новгород, ул. ул. 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>Провиантская</w:t>
            </w:r>
            <w:proofErr w:type="gramEnd"/>
            <w:r w:rsidRPr="00A45CA6">
              <w:rPr>
                <w:color w:val="000000"/>
                <w:sz w:val="22"/>
                <w:lang w:eastAsia="ru-RU"/>
              </w:rPr>
              <w:t>, д. 47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0,66</w:t>
            </w:r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Уфимский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г. Саратов, ул.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 xml:space="preserve"> ,</w:t>
            </w:r>
            <w:proofErr w:type="gramEnd"/>
            <w:r w:rsidRPr="00A45CA6">
              <w:rPr>
                <w:color w:val="000000"/>
                <w:sz w:val="22"/>
                <w:lang w:eastAsia="ru-RU"/>
              </w:rPr>
              <w:t xml:space="preserve"> ул. Московская 135/144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0,66</w:t>
            </w:r>
          </w:p>
        </w:tc>
      </w:tr>
      <w:tr w:rsidR="000C02C3" w:rsidRPr="00A45CA6" w:rsidTr="00D53352">
        <w:trPr>
          <w:trHeight w:val="300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ДВФ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 xml:space="preserve">г. Хабаровск,  ул. 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>Ленинградская</w:t>
            </w:r>
            <w:proofErr w:type="gramEnd"/>
            <w:r w:rsidRPr="00A45CA6">
              <w:rPr>
                <w:color w:val="000000"/>
                <w:sz w:val="22"/>
                <w:lang w:eastAsia="ru-RU"/>
              </w:rPr>
              <w:t>, 51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30,00</w:t>
            </w:r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ДВФ</w:t>
            </w:r>
          </w:p>
        </w:tc>
        <w:tc>
          <w:tcPr>
            <w:tcW w:w="55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г. Владивосток</w:t>
            </w:r>
            <w:proofErr w:type="gramStart"/>
            <w:r w:rsidRPr="00A45CA6">
              <w:rPr>
                <w:color w:val="000000"/>
                <w:sz w:val="22"/>
                <w:lang w:eastAsia="ru-RU"/>
              </w:rPr>
              <w:t xml:space="preserve"> ,</w:t>
            </w:r>
            <w:proofErr w:type="gramEnd"/>
            <w:r w:rsidRPr="00A45CA6">
              <w:rPr>
                <w:color w:val="000000"/>
                <w:sz w:val="22"/>
                <w:lang w:eastAsia="ru-RU"/>
              </w:rPr>
              <w:t xml:space="preserve"> пр-т 100-лет Владивостоку, 57Д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0,59</w:t>
            </w:r>
          </w:p>
        </w:tc>
      </w:tr>
      <w:tr w:rsidR="000C02C3" w:rsidRPr="00A45CA6" w:rsidTr="00D53352">
        <w:trPr>
          <w:trHeight w:val="315"/>
        </w:trPr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02C3" w:rsidRPr="00A45CA6" w:rsidRDefault="000C02C3" w:rsidP="00D53352">
            <w:pPr>
              <w:spacing w:after="0" w:line="240" w:lineRule="auto"/>
              <w:jc w:val="right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C02C3" w:rsidRPr="00A45CA6" w:rsidRDefault="000C02C3" w:rsidP="00D53352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A45CA6">
              <w:rPr>
                <w:color w:val="000000"/>
                <w:sz w:val="22"/>
                <w:lang w:eastAsia="ru-RU"/>
              </w:rPr>
              <w:t>100,00</w:t>
            </w:r>
          </w:p>
        </w:tc>
      </w:tr>
    </w:tbl>
    <w:p w:rsidR="000C02C3" w:rsidRPr="00011374" w:rsidRDefault="000C02C3" w:rsidP="000C02C3">
      <w:pPr>
        <w:jc w:val="both"/>
      </w:pPr>
      <w:r>
        <w:t xml:space="preserve">При этом объем поставки любого из наименований товаров в любой из вышеуказанных адресов не может быть менее, чем одна упаковочная единица любого из наименований товара (например – чековые ленты больших размеров </w:t>
      </w:r>
      <w:r>
        <w:rPr>
          <w:color w:val="000000"/>
          <w:sz w:val="22"/>
        </w:rPr>
        <w:t xml:space="preserve">80x200x26 – от 4 </w:t>
      </w:r>
      <w:proofErr w:type="spellStart"/>
      <w:proofErr w:type="gramStart"/>
      <w:r>
        <w:rPr>
          <w:color w:val="000000"/>
          <w:sz w:val="22"/>
        </w:rPr>
        <w:t>шт</w:t>
      </w:r>
      <w:proofErr w:type="spellEnd"/>
      <w:proofErr w:type="gramEnd"/>
      <w:r>
        <w:rPr>
          <w:color w:val="000000"/>
          <w:sz w:val="22"/>
        </w:rPr>
        <w:t xml:space="preserve"> в коробке, ленты небольшой размерности 57x39x12 – от 10 </w:t>
      </w:r>
      <w:proofErr w:type="spellStart"/>
      <w:r>
        <w:rPr>
          <w:color w:val="000000"/>
          <w:sz w:val="22"/>
        </w:rPr>
        <w:t>шт</w:t>
      </w:r>
      <w:proofErr w:type="spellEnd"/>
      <w:r>
        <w:rPr>
          <w:color w:val="000000"/>
          <w:sz w:val="22"/>
        </w:rPr>
        <w:t xml:space="preserve"> в блистере)</w:t>
      </w:r>
    </w:p>
    <w:p w:rsidR="000C02C3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0"/>
        </w:tabs>
        <w:ind w:left="0" w:firstLine="0"/>
        <w:contextualSpacing/>
        <w:jc w:val="both"/>
      </w:pPr>
      <w:r>
        <w:t>Стоимость доставки до склада ПАО «МТС-Банк» должна входить в стоимость Товара.</w:t>
      </w:r>
    </w:p>
    <w:p w:rsidR="000C02C3" w:rsidRDefault="000C02C3" w:rsidP="000C02C3">
      <w:pPr>
        <w:pStyle w:val="affa"/>
        <w:numPr>
          <w:ilvl w:val="1"/>
          <w:numId w:val="45"/>
        </w:numPr>
        <w:tabs>
          <w:tab w:val="clear" w:pos="786"/>
          <w:tab w:val="num" w:pos="0"/>
        </w:tabs>
        <w:ind w:left="0" w:firstLine="0"/>
        <w:contextualSpacing/>
        <w:jc w:val="both"/>
      </w:pPr>
      <w:r>
        <w:t xml:space="preserve">Стоимость хранения Товара Поставщиком по </w:t>
      </w:r>
      <w:r w:rsidRPr="0041761A">
        <w:rPr>
          <w:b/>
        </w:rPr>
        <w:t>Лот №2</w:t>
      </w:r>
      <w:r>
        <w:rPr>
          <w:b/>
        </w:rPr>
        <w:t>,3</w:t>
      </w:r>
      <w:r>
        <w:t xml:space="preserve"> должна входить в стоимость Товара.</w:t>
      </w:r>
    </w:p>
    <w:p w:rsidR="000C02C3" w:rsidRDefault="000C02C3" w:rsidP="000C02C3">
      <w:pPr>
        <w:pStyle w:val="affa"/>
        <w:numPr>
          <w:ilvl w:val="1"/>
          <w:numId w:val="49"/>
        </w:numPr>
        <w:tabs>
          <w:tab w:val="num" w:pos="0"/>
        </w:tabs>
        <w:ind w:left="0" w:firstLine="0"/>
        <w:contextualSpacing/>
        <w:jc w:val="both"/>
      </w:pPr>
      <w:r>
        <w:t>Поставщик должен резервировать необходимое для поставки количество</w:t>
      </w:r>
      <w:r w:rsidRPr="00B94FA6">
        <w:t xml:space="preserve"> </w:t>
      </w:r>
      <w:r>
        <w:t xml:space="preserve">Товара в размере ¼ всего объема поставок  для </w:t>
      </w:r>
      <w:r w:rsidRPr="00050248">
        <w:rPr>
          <w:b/>
        </w:rPr>
        <w:t>Лота № 1</w:t>
      </w:r>
      <w:r>
        <w:t xml:space="preserve"> ежеквартально. По запросу Банка предоставлять документальное подтверждение гарантийным письмом наличия зарезервированного Товара. </w:t>
      </w:r>
    </w:p>
    <w:p w:rsidR="000C02C3" w:rsidRDefault="000C02C3" w:rsidP="000C02C3">
      <w:pPr>
        <w:pStyle w:val="affa"/>
        <w:numPr>
          <w:ilvl w:val="1"/>
          <w:numId w:val="49"/>
        </w:numPr>
        <w:tabs>
          <w:tab w:val="num" w:pos="0"/>
        </w:tabs>
        <w:spacing w:line="276" w:lineRule="auto"/>
        <w:ind w:left="0" w:firstLine="0"/>
        <w:contextualSpacing/>
        <w:jc w:val="both"/>
      </w:pPr>
      <w:r>
        <w:t xml:space="preserve">Для </w:t>
      </w:r>
      <w:r w:rsidRPr="005D4435">
        <w:rPr>
          <w:b/>
        </w:rPr>
        <w:t>Лота №2</w:t>
      </w:r>
      <w:r>
        <w:t xml:space="preserve">  Поставщик обеспечивает поставку 100% объема Товара на свой склад ответственного хранения,  его ответственное хранение и дальнейшую отгрузку по заявкам. Ориентировочный объем отгрузок в квартал равен ¼  закупленного объема Товара. Банк имеет право проверить наличие, количество и состояние не отгруженного остатка Товара на месте его хранения Поставщиком и в присутствии Поставщика.</w:t>
      </w:r>
    </w:p>
    <w:p w:rsidR="000C02C3" w:rsidRPr="00802784" w:rsidRDefault="000C02C3" w:rsidP="000C02C3">
      <w:pPr>
        <w:pStyle w:val="affa"/>
        <w:numPr>
          <w:ilvl w:val="1"/>
          <w:numId w:val="49"/>
        </w:numPr>
        <w:tabs>
          <w:tab w:val="num" w:pos="0"/>
        </w:tabs>
        <w:ind w:left="0" w:firstLine="0"/>
        <w:jc w:val="both"/>
      </w:pPr>
      <w:r w:rsidRPr="00674A01">
        <w:t>О</w:t>
      </w:r>
      <w:r>
        <w:t>риентировочный о</w:t>
      </w:r>
      <w:r w:rsidRPr="00674A01">
        <w:t xml:space="preserve">бъем поставок </w:t>
      </w:r>
      <w:r>
        <w:t xml:space="preserve">на склад Заказчика </w:t>
      </w:r>
      <w:r w:rsidRPr="00674A01">
        <w:t>по заявкам</w:t>
      </w:r>
      <w:r>
        <w:t xml:space="preserve"> для любого из Лотов </w:t>
      </w:r>
      <w:r w:rsidRPr="00674A01">
        <w:t xml:space="preserve">– 1/4 от общего объема </w:t>
      </w:r>
      <w:r>
        <w:t xml:space="preserve">всей годовой партии Товара </w:t>
      </w:r>
      <w:r w:rsidRPr="00674A01">
        <w:t>ежеквартально</w:t>
      </w:r>
      <w:r w:rsidRPr="00050248">
        <w:rPr>
          <w:i/>
        </w:rPr>
        <w:t xml:space="preserve">. </w:t>
      </w:r>
    </w:p>
    <w:p w:rsidR="000C02C3" w:rsidRPr="00050248" w:rsidRDefault="000C02C3" w:rsidP="000C02C3">
      <w:pPr>
        <w:pStyle w:val="affa"/>
        <w:numPr>
          <w:ilvl w:val="1"/>
          <w:numId w:val="49"/>
        </w:numPr>
        <w:tabs>
          <w:tab w:val="num" w:pos="0"/>
        </w:tabs>
        <w:ind w:left="0" w:firstLine="0"/>
        <w:jc w:val="both"/>
      </w:pPr>
      <w:r>
        <w:t>Макеты для печати рекламы передаются Заказчиком Поставщику и согласуются сторонами до начала производства заказанной партии. Для Лота 1,3 Заказчик актуализирует макет для печати рекламы на ту часть Товара, которая еще не произведена Поставщиком и/или не доставлена на склад ответственного хранения.</w:t>
      </w:r>
    </w:p>
    <w:p w:rsidR="000C02C3" w:rsidRPr="00050248" w:rsidRDefault="000C02C3" w:rsidP="000C02C3">
      <w:pPr>
        <w:pStyle w:val="affa"/>
        <w:numPr>
          <w:ilvl w:val="0"/>
          <w:numId w:val="49"/>
        </w:numPr>
        <w:contextualSpacing/>
        <w:jc w:val="both"/>
        <w:rPr>
          <w:b/>
        </w:rPr>
      </w:pPr>
      <w:r w:rsidRPr="00050248">
        <w:rPr>
          <w:b/>
          <w:bCs/>
        </w:rPr>
        <w:t>Платежные условия и валюта договора:</w:t>
      </w:r>
    </w:p>
    <w:p w:rsidR="000C02C3" w:rsidRPr="00137B57" w:rsidRDefault="000C02C3" w:rsidP="000C02C3">
      <w:pPr>
        <w:pStyle w:val="affa"/>
        <w:numPr>
          <w:ilvl w:val="1"/>
          <w:numId w:val="48"/>
        </w:numPr>
        <w:tabs>
          <w:tab w:val="left" w:pos="1276"/>
        </w:tabs>
        <w:suppressAutoHyphens/>
        <w:spacing w:after="120"/>
        <w:ind w:left="0" w:firstLine="0"/>
        <w:contextualSpacing/>
        <w:jc w:val="both"/>
      </w:pPr>
      <w:r>
        <w:t>П</w:t>
      </w:r>
      <w:r w:rsidRPr="00137B57">
        <w:t xml:space="preserve">латежными условиями договора являются: </w:t>
      </w:r>
    </w:p>
    <w:p w:rsidR="000C02C3" w:rsidRPr="004C71E3" w:rsidRDefault="000C02C3" w:rsidP="000C02C3">
      <w:pPr>
        <w:pStyle w:val="affa"/>
        <w:numPr>
          <w:ilvl w:val="0"/>
          <w:numId w:val="46"/>
        </w:numPr>
        <w:suppressAutoHyphens/>
        <w:spacing w:after="200"/>
        <w:ind w:left="0" w:firstLine="0"/>
        <w:contextualSpacing/>
        <w:jc w:val="both"/>
      </w:pPr>
      <w:r w:rsidRPr="004C71E3">
        <w:t xml:space="preserve">отсутствие предоплаты; </w:t>
      </w:r>
    </w:p>
    <w:p w:rsidR="000C02C3" w:rsidRDefault="000C02C3" w:rsidP="000C02C3">
      <w:pPr>
        <w:pStyle w:val="affa"/>
        <w:numPr>
          <w:ilvl w:val="0"/>
          <w:numId w:val="46"/>
        </w:numPr>
        <w:suppressAutoHyphens/>
        <w:spacing w:after="200"/>
        <w:ind w:left="0" w:firstLine="0"/>
        <w:contextualSpacing/>
        <w:jc w:val="both"/>
      </w:pPr>
      <w:proofErr w:type="gramStart"/>
      <w:r>
        <w:t>Для</w:t>
      </w:r>
      <w:proofErr w:type="gramEnd"/>
      <w:r>
        <w:t xml:space="preserve"> </w:t>
      </w:r>
      <w:proofErr w:type="gramStart"/>
      <w:r>
        <w:t>Лот</w:t>
      </w:r>
      <w:proofErr w:type="gramEnd"/>
      <w:r>
        <w:t xml:space="preserve"> №1 </w:t>
      </w:r>
      <w:r w:rsidRPr="004C71E3">
        <w:t xml:space="preserve">100% оплата по факту </w:t>
      </w:r>
      <w:r>
        <w:t>поставки Товара</w:t>
      </w:r>
      <w:r w:rsidRPr="004C71E3">
        <w:t xml:space="preserve"> </w:t>
      </w:r>
      <w:r>
        <w:t xml:space="preserve">на склад ПАО «МТС-Банк» </w:t>
      </w:r>
      <w:r w:rsidRPr="004C71E3">
        <w:t>за истекший месяц</w:t>
      </w:r>
      <w:r>
        <w:t xml:space="preserve"> с учетом заказанной печати рекламы на Товаре по макетам Заказчика</w:t>
      </w:r>
      <w:r w:rsidRPr="004C71E3">
        <w:t xml:space="preserve">; </w:t>
      </w:r>
      <w:r>
        <w:t>оплата производится на основании</w:t>
      </w:r>
      <w:r w:rsidRPr="00EB6722">
        <w:t xml:space="preserve"> выставленного </w:t>
      </w:r>
      <w:r>
        <w:t>счета за соответствующий период</w:t>
      </w:r>
      <w:r w:rsidRPr="003C28D7">
        <w:t xml:space="preserve"> </w:t>
      </w:r>
      <w:r>
        <w:t>в течение 10 рабочих дней.</w:t>
      </w:r>
    </w:p>
    <w:p w:rsidR="000C02C3" w:rsidRPr="00EB6722" w:rsidRDefault="000C02C3" w:rsidP="000C02C3">
      <w:pPr>
        <w:pStyle w:val="affa"/>
        <w:numPr>
          <w:ilvl w:val="0"/>
          <w:numId w:val="46"/>
        </w:numPr>
        <w:suppressAutoHyphens/>
        <w:spacing w:after="200"/>
        <w:ind w:left="0" w:firstLine="0"/>
        <w:contextualSpacing/>
        <w:jc w:val="both"/>
      </w:pPr>
      <w:proofErr w:type="gramStart"/>
      <w:r>
        <w:t>Для</w:t>
      </w:r>
      <w:proofErr w:type="gramEnd"/>
      <w:r>
        <w:t xml:space="preserve"> </w:t>
      </w:r>
      <w:proofErr w:type="gramStart"/>
      <w:r>
        <w:t>Лот</w:t>
      </w:r>
      <w:proofErr w:type="gramEnd"/>
      <w:r>
        <w:t xml:space="preserve"> №2 </w:t>
      </w:r>
      <w:r w:rsidRPr="004C71E3">
        <w:t xml:space="preserve">100% оплата по факту </w:t>
      </w:r>
      <w:r>
        <w:t>поставки Товара</w:t>
      </w:r>
      <w:r w:rsidRPr="004C71E3">
        <w:t xml:space="preserve"> </w:t>
      </w:r>
      <w:r>
        <w:t>на склад ответственного хранения Поставщика</w:t>
      </w:r>
      <w:r w:rsidRPr="004C71E3">
        <w:t>;</w:t>
      </w:r>
      <w:r w:rsidRPr="0064067D">
        <w:t xml:space="preserve"> </w:t>
      </w:r>
      <w:r>
        <w:t>оплата производится на основании</w:t>
      </w:r>
      <w:r w:rsidRPr="00EB6722">
        <w:t xml:space="preserve"> выставленного </w:t>
      </w:r>
      <w:r>
        <w:t>счета в течение 10 рабочих дней</w:t>
      </w:r>
      <w:r w:rsidRPr="007F2440">
        <w:t xml:space="preserve">; </w:t>
      </w:r>
      <w:r>
        <w:t>в дальнейшем при доставке Товара по заявкам на склады Заказчика дополнительные счета не выставляются.</w:t>
      </w:r>
    </w:p>
    <w:p w:rsidR="000C02C3" w:rsidRDefault="000C02C3" w:rsidP="000C02C3">
      <w:pPr>
        <w:pStyle w:val="affa"/>
        <w:numPr>
          <w:ilvl w:val="0"/>
          <w:numId w:val="46"/>
        </w:numPr>
        <w:suppressAutoHyphens/>
        <w:spacing w:after="200"/>
        <w:ind w:left="0" w:firstLine="0"/>
        <w:contextualSpacing/>
        <w:jc w:val="both"/>
      </w:pPr>
      <w:proofErr w:type="gramStart"/>
      <w:r>
        <w:t>Для</w:t>
      </w:r>
      <w:proofErr w:type="gramEnd"/>
      <w:r>
        <w:t xml:space="preserve"> </w:t>
      </w:r>
      <w:proofErr w:type="gramStart"/>
      <w:r>
        <w:t>Лот</w:t>
      </w:r>
      <w:proofErr w:type="gramEnd"/>
      <w:r>
        <w:t xml:space="preserve"> №3 </w:t>
      </w:r>
      <w:r w:rsidRPr="004C71E3">
        <w:t xml:space="preserve">оплата </w:t>
      </w:r>
      <w:r>
        <w:t>для 70% от всей партии Товара осуществляется на условиях, аналогичных Лот №2, оплата оставшихся 30%  от всей партии Товара</w:t>
      </w:r>
      <w:r w:rsidRPr="004C71E3">
        <w:t xml:space="preserve"> </w:t>
      </w:r>
      <w:r>
        <w:t>осуществляется на условиях, аналогичных Лот №1.</w:t>
      </w:r>
    </w:p>
    <w:p w:rsidR="000C02C3" w:rsidRPr="00DD025E" w:rsidRDefault="000C02C3" w:rsidP="000C02C3">
      <w:pPr>
        <w:pStyle w:val="affa"/>
        <w:numPr>
          <w:ilvl w:val="1"/>
          <w:numId w:val="48"/>
        </w:numPr>
        <w:ind w:left="0" w:firstLine="0"/>
        <w:jc w:val="both"/>
      </w:pPr>
      <w:r>
        <w:t>По факту поставки Т</w:t>
      </w:r>
      <w:r w:rsidRPr="00451CE4">
        <w:t xml:space="preserve">овара </w:t>
      </w:r>
      <w:r>
        <w:t xml:space="preserve">на любой из Складов </w:t>
      </w:r>
      <w:r w:rsidRPr="00451CE4">
        <w:t xml:space="preserve">Поставщик передает </w:t>
      </w:r>
      <w:r>
        <w:t xml:space="preserve">Заказчику </w:t>
      </w:r>
      <w:r w:rsidRPr="00451CE4">
        <w:t>комплект документов на данную продукцию</w:t>
      </w:r>
      <w:r>
        <w:t>.</w:t>
      </w:r>
    </w:p>
    <w:p w:rsidR="000C02C3" w:rsidRDefault="000C02C3" w:rsidP="000C02C3">
      <w:pPr>
        <w:pStyle w:val="affa"/>
        <w:numPr>
          <w:ilvl w:val="1"/>
          <w:numId w:val="48"/>
        </w:numPr>
        <w:ind w:left="0" w:firstLine="0"/>
        <w:jc w:val="both"/>
      </w:pPr>
      <w:r w:rsidRPr="00451CE4">
        <w:t xml:space="preserve">Поставщик обязан заменить </w:t>
      </w:r>
      <w:r>
        <w:t>Т</w:t>
      </w:r>
      <w:r w:rsidRPr="00451CE4">
        <w:t>овар</w:t>
      </w:r>
      <w:r>
        <w:t>,</w:t>
      </w:r>
      <w:r w:rsidRPr="00451CE4">
        <w:t xml:space="preserve"> не соответствующи</w:t>
      </w:r>
      <w:r>
        <w:t>й</w:t>
      </w:r>
      <w:r w:rsidRPr="00451CE4">
        <w:t xml:space="preserve"> требованиям по качеству, в срок не более </w:t>
      </w:r>
      <w:r>
        <w:t>30</w:t>
      </w:r>
      <w:r w:rsidRPr="00451CE4">
        <w:t xml:space="preserve"> календарных дней с момента получения Акта недостатков по качеству, рекламации, дефектной ведомости и/или прочих аргументированных документов-претензий от Банка.</w:t>
      </w:r>
    </w:p>
    <w:p w:rsidR="000C02C3" w:rsidRPr="00DD025E" w:rsidRDefault="000C02C3" w:rsidP="000C02C3">
      <w:pPr>
        <w:pStyle w:val="affa"/>
        <w:numPr>
          <w:ilvl w:val="1"/>
          <w:numId w:val="48"/>
        </w:numPr>
        <w:ind w:left="0" w:firstLine="0"/>
        <w:jc w:val="both"/>
      </w:pPr>
      <w:r w:rsidRPr="00DD025E">
        <w:t>Все суммы денежных средств должны быть выражены в рублях с учетом НДС (в случае если НДС не облагается, представить подтверждающие документы, ссылки).</w:t>
      </w:r>
    </w:p>
    <w:p w:rsidR="000C02C3" w:rsidRPr="0019297D" w:rsidRDefault="000C02C3" w:rsidP="000C02C3">
      <w:pPr>
        <w:pStyle w:val="affa"/>
        <w:numPr>
          <w:ilvl w:val="0"/>
          <w:numId w:val="48"/>
        </w:numPr>
        <w:spacing w:line="276" w:lineRule="auto"/>
        <w:contextualSpacing/>
        <w:jc w:val="both"/>
        <w:rPr>
          <w:b/>
        </w:rPr>
      </w:pPr>
      <w:r>
        <w:rPr>
          <w:b/>
        </w:rPr>
        <w:t>Срок исполнения обязательств Поставщика:</w:t>
      </w:r>
    </w:p>
    <w:p w:rsidR="000C02C3" w:rsidRDefault="000C02C3" w:rsidP="000C02C3">
      <w:pPr>
        <w:pStyle w:val="affa"/>
        <w:numPr>
          <w:ilvl w:val="1"/>
          <w:numId w:val="44"/>
        </w:numPr>
        <w:spacing w:line="276" w:lineRule="auto"/>
        <w:ind w:left="0" w:firstLine="0"/>
        <w:contextualSpacing/>
        <w:jc w:val="both"/>
      </w:pPr>
      <w:r>
        <w:t xml:space="preserve"> В течение 1 (одного) года после заключения договора.</w:t>
      </w:r>
    </w:p>
    <w:p w:rsidR="000C02C3" w:rsidRDefault="000C02C3" w:rsidP="000C02C3">
      <w:pPr>
        <w:pStyle w:val="affa"/>
        <w:numPr>
          <w:ilvl w:val="1"/>
          <w:numId w:val="44"/>
        </w:numPr>
        <w:ind w:left="0" w:firstLine="0"/>
        <w:contextualSpacing/>
        <w:jc w:val="both"/>
      </w:pPr>
      <w:r>
        <w:t xml:space="preserve"> Поставка Товара на склад Заказчика должна быть осуществлена в срок не более 21 (Двадцати одного) рабочего дня после подачи заявки.</w:t>
      </w:r>
    </w:p>
    <w:p w:rsidR="000C02C3" w:rsidRDefault="000C02C3" w:rsidP="000C02C3">
      <w:pPr>
        <w:pStyle w:val="affa"/>
        <w:numPr>
          <w:ilvl w:val="1"/>
          <w:numId w:val="44"/>
        </w:numPr>
        <w:ind w:left="0" w:firstLine="0"/>
        <w:contextualSpacing/>
        <w:jc w:val="both"/>
      </w:pPr>
      <w:r>
        <w:t>Сроки поставки Товара (всей партии или ее части) на склад ответственного хранения Поставщика определяется по согласованию сторон.</w:t>
      </w:r>
    </w:p>
    <w:p w:rsidR="000C02C3" w:rsidRDefault="000C02C3" w:rsidP="000C02C3">
      <w:pPr>
        <w:pStyle w:val="affa"/>
        <w:numPr>
          <w:ilvl w:val="0"/>
          <w:numId w:val="48"/>
        </w:numPr>
        <w:spacing w:line="276" w:lineRule="auto"/>
        <w:contextualSpacing/>
        <w:jc w:val="both"/>
        <w:rPr>
          <w:b/>
        </w:rPr>
      </w:pPr>
      <w:r>
        <w:rPr>
          <w:b/>
          <w:bCs/>
        </w:rPr>
        <w:t>Гарантийные обязательства Поставщика.</w:t>
      </w:r>
    </w:p>
    <w:p w:rsidR="000C02C3" w:rsidRDefault="000C02C3" w:rsidP="000C02C3">
      <w:pPr>
        <w:suppressAutoHyphens/>
        <w:jc w:val="both"/>
      </w:pPr>
      <w:r w:rsidRPr="00451CE4">
        <w:t xml:space="preserve">Гарантийный срок на поставленный </w:t>
      </w:r>
      <w:r>
        <w:t>Т</w:t>
      </w:r>
      <w:r w:rsidRPr="00451CE4">
        <w:t xml:space="preserve">овар должен составлять </w:t>
      </w:r>
      <w:r w:rsidRPr="00356490">
        <w:t>12 месяцев со дн</w:t>
      </w:r>
      <w:r>
        <w:t>я подписания товарной накладной.</w:t>
      </w:r>
    </w:p>
    <w:p w:rsidR="000C02C3" w:rsidRPr="00CE328A" w:rsidRDefault="000C02C3" w:rsidP="000C02C3">
      <w:pPr>
        <w:pStyle w:val="affa"/>
        <w:numPr>
          <w:ilvl w:val="0"/>
          <w:numId w:val="48"/>
        </w:numPr>
        <w:spacing w:line="276" w:lineRule="auto"/>
        <w:ind w:left="0" w:firstLine="0"/>
        <w:contextualSpacing/>
        <w:jc w:val="both"/>
        <w:rPr>
          <w:bCs/>
        </w:rPr>
      </w:pPr>
      <w:proofErr w:type="gramStart"/>
      <w:r>
        <w:rPr>
          <w:b/>
          <w:bCs/>
        </w:rPr>
        <w:t>У</w:t>
      </w:r>
      <w:r w:rsidRPr="007E4082">
        <w:rPr>
          <w:b/>
          <w:bCs/>
        </w:rPr>
        <w:t xml:space="preserve">словия расчетов: </w:t>
      </w:r>
      <w:r>
        <w:rPr>
          <w:bCs/>
        </w:rPr>
        <w:t>д</w:t>
      </w:r>
      <w:r w:rsidRPr="00CE328A">
        <w:rPr>
          <w:bCs/>
        </w:rPr>
        <w:t xml:space="preserve">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CE328A">
        <w:rPr>
          <w:bCs/>
        </w:rPr>
        <w:t>т.ч</w:t>
      </w:r>
      <w:proofErr w:type="spellEnd"/>
      <w:r w:rsidRPr="00CE328A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CE328A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p w:rsidR="000C02C3" w:rsidRPr="00CE328A" w:rsidRDefault="000C02C3" w:rsidP="000C02C3">
      <w:pPr>
        <w:pStyle w:val="affa"/>
        <w:ind w:left="0"/>
        <w:contextualSpacing/>
        <w:jc w:val="both"/>
        <w:rPr>
          <w:bCs/>
        </w:rPr>
      </w:pPr>
      <w:proofErr w:type="gramStart"/>
      <w:r w:rsidRPr="00CE328A">
        <w:rPr>
          <w:bCs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 в случае победы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CE328A">
        <w:rPr>
          <w:bCs/>
        </w:rPr>
        <w:t xml:space="preserve"> Банком России на дату предоставления обеспечения, а именно:</w:t>
      </w:r>
    </w:p>
    <w:p w:rsidR="000C02C3" w:rsidRPr="00CE328A" w:rsidRDefault="000C02C3" w:rsidP="000C02C3">
      <w:pPr>
        <w:pStyle w:val="affa"/>
        <w:numPr>
          <w:ilvl w:val="0"/>
          <w:numId w:val="47"/>
        </w:numPr>
        <w:ind w:left="0" w:firstLine="0"/>
        <w:contextualSpacing/>
        <w:jc w:val="both"/>
        <w:rPr>
          <w:bCs/>
        </w:rPr>
      </w:pPr>
      <w:r w:rsidRPr="00CE328A">
        <w:rPr>
          <w:bCs/>
        </w:rPr>
        <w:t>- банковскую гарантию, или</w:t>
      </w:r>
    </w:p>
    <w:p w:rsidR="000C02C3" w:rsidRPr="00CE328A" w:rsidRDefault="000C02C3" w:rsidP="000C02C3">
      <w:pPr>
        <w:pStyle w:val="affa"/>
        <w:numPr>
          <w:ilvl w:val="0"/>
          <w:numId w:val="47"/>
        </w:numPr>
        <w:ind w:left="0" w:firstLine="0"/>
        <w:contextualSpacing/>
        <w:jc w:val="both"/>
        <w:rPr>
          <w:bCs/>
        </w:rPr>
      </w:pPr>
      <w:r w:rsidRPr="00CE328A">
        <w:rPr>
          <w:bCs/>
        </w:rPr>
        <w:t>- аккредитив, или</w:t>
      </w:r>
    </w:p>
    <w:p w:rsidR="000C02C3" w:rsidRPr="00CE328A" w:rsidRDefault="000C02C3" w:rsidP="000C02C3">
      <w:pPr>
        <w:pStyle w:val="affa"/>
        <w:numPr>
          <w:ilvl w:val="0"/>
          <w:numId w:val="47"/>
        </w:numPr>
        <w:ind w:left="0" w:firstLine="0"/>
        <w:contextualSpacing/>
        <w:jc w:val="both"/>
        <w:rPr>
          <w:bCs/>
        </w:rPr>
      </w:pPr>
      <w:r w:rsidRPr="00CE328A">
        <w:rPr>
          <w:bCs/>
        </w:rPr>
        <w:t>- залог денежных средств на счете, или</w:t>
      </w:r>
    </w:p>
    <w:p w:rsidR="000C02C3" w:rsidRPr="00B810C7" w:rsidRDefault="000C02C3" w:rsidP="000C02C3">
      <w:pPr>
        <w:pStyle w:val="affa"/>
        <w:numPr>
          <w:ilvl w:val="0"/>
          <w:numId w:val="47"/>
        </w:numPr>
        <w:spacing w:line="276" w:lineRule="auto"/>
        <w:ind w:left="0" w:firstLine="0"/>
        <w:contextualSpacing/>
        <w:jc w:val="both"/>
        <w:rPr>
          <w:b/>
        </w:rPr>
      </w:pPr>
      <w:r w:rsidRPr="00CE328A">
        <w:rPr>
          <w:bCs/>
        </w:rPr>
        <w:t>- комбинацию вышеперечисленных способов обеспечения обязательств</w:t>
      </w:r>
    </w:p>
    <w:bookmarkStart w:id="160" w:name="_MON_1593494004"/>
    <w:bookmarkEnd w:id="160"/>
    <w:p w:rsidR="000C02C3" w:rsidRPr="00B810C7" w:rsidRDefault="000C02C3" w:rsidP="000C02C3">
      <w:pPr>
        <w:contextualSpacing/>
        <w:jc w:val="both"/>
        <w:rPr>
          <w:b/>
        </w:rPr>
      </w:pPr>
      <w:r>
        <w:rPr>
          <w:b/>
          <w:bCs/>
        </w:rPr>
        <w:object w:dxaOrig="1531" w:dyaOrig="1002">
          <v:shape id="_x0000_i1026" type="#_x0000_t75" style="width:76.1pt;height:50.25pt" o:ole="">
            <v:imagedata r:id="rId20" o:title=""/>
          </v:shape>
          <o:OLEObject Type="Embed" ProgID="Word.Document.12" ShapeID="_x0000_i1026" DrawAspect="Icon" ObjectID="_1593509122" r:id="rId21">
            <o:FieldCodes>\s</o:FieldCodes>
          </o:OLEObject>
        </w:object>
      </w:r>
    </w:p>
    <w:p w:rsidR="000C02C3" w:rsidRPr="00050248" w:rsidRDefault="000C02C3" w:rsidP="000C02C3">
      <w:pPr>
        <w:pStyle w:val="affa"/>
        <w:numPr>
          <w:ilvl w:val="0"/>
          <w:numId w:val="48"/>
        </w:numPr>
        <w:suppressAutoHyphens/>
        <w:jc w:val="both"/>
        <w:rPr>
          <w:i/>
        </w:rPr>
      </w:pPr>
      <w:r w:rsidRPr="00CE328A">
        <w:rPr>
          <w:b/>
        </w:rPr>
        <w:t xml:space="preserve">Специальные требования к </w:t>
      </w:r>
      <w:r>
        <w:rPr>
          <w:b/>
        </w:rPr>
        <w:t>П</w:t>
      </w:r>
      <w:r w:rsidRPr="00CE328A">
        <w:rPr>
          <w:b/>
        </w:rPr>
        <w:t xml:space="preserve">оставщику. </w:t>
      </w:r>
    </w:p>
    <w:p w:rsidR="000C02C3" w:rsidRDefault="000C02C3" w:rsidP="000C02C3">
      <w:pPr>
        <w:pStyle w:val="affa"/>
        <w:numPr>
          <w:ilvl w:val="1"/>
          <w:numId w:val="48"/>
        </w:numPr>
        <w:suppressAutoHyphens/>
        <w:ind w:left="0" w:firstLine="0"/>
        <w:jc w:val="both"/>
      </w:pPr>
      <w:r w:rsidRPr="00F93168">
        <w:t xml:space="preserve">В КП Поставщика должны присутствовать расценки </w:t>
      </w:r>
      <w:r>
        <w:t>на каждое наименование Товара:</w:t>
      </w:r>
    </w:p>
    <w:p w:rsidR="000C02C3" w:rsidRDefault="000C02C3" w:rsidP="000C02C3">
      <w:pPr>
        <w:pStyle w:val="affa"/>
        <w:suppressAutoHyphens/>
        <w:ind w:left="0"/>
        <w:jc w:val="both"/>
      </w:pPr>
      <w:r>
        <w:rPr>
          <w:lang w:val="en-US"/>
        </w:rPr>
        <w:t>a</w:t>
      </w:r>
      <w:r w:rsidRPr="007F2440">
        <w:t>)</w:t>
      </w:r>
      <w:r>
        <w:t xml:space="preserve"> </w:t>
      </w:r>
      <w:proofErr w:type="gramStart"/>
      <w:r>
        <w:t>с</w:t>
      </w:r>
      <w:proofErr w:type="gramEnd"/>
      <w:r>
        <w:t xml:space="preserve"> учетом доставки его на целевые адреса Заказчика, </w:t>
      </w:r>
    </w:p>
    <w:p w:rsidR="000C02C3" w:rsidRDefault="000C02C3" w:rsidP="000C02C3">
      <w:pPr>
        <w:pStyle w:val="affa"/>
        <w:suppressAutoHyphens/>
        <w:ind w:left="0"/>
        <w:jc w:val="both"/>
      </w:pPr>
      <w:r>
        <w:t>б</w:t>
      </w:r>
      <w:r w:rsidRPr="007F2440">
        <w:t xml:space="preserve">) </w:t>
      </w:r>
      <w:r>
        <w:t xml:space="preserve">с учетом </w:t>
      </w:r>
      <w:proofErr w:type="gramStart"/>
      <w:r>
        <w:t>доставки</w:t>
      </w:r>
      <w:proofErr w:type="gramEnd"/>
      <w:r>
        <w:t xml:space="preserve"> а также печати рекламы, </w:t>
      </w:r>
      <w:proofErr w:type="spellStart"/>
      <w:r>
        <w:t>втч</w:t>
      </w:r>
      <w:proofErr w:type="spellEnd"/>
      <w:r>
        <w:t xml:space="preserve"> варианты для двух- и многоцветной печати,</w:t>
      </w:r>
    </w:p>
    <w:p w:rsidR="000C02C3" w:rsidRDefault="000C02C3" w:rsidP="000C02C3">
      <w:pPr>
        <w:pStyle w:val="affa"/>
        <w:suppressAutoHyphens/>
        <w:ind w:left="0"/>
        <w:jc w:val="both"/>
      </w:pPr>
      <w:r>
        <w:t xml:space="preserve">в) с учетом вышеприведенных </w:t>
      </w:r>
      <w:proofErr w:type="gramStart"/>
      <w:r>
        <w:t>пунктов</w:t>
      </w:r>
      <w:proofErr w:type="gramEnd"/>
      <w:r>
        <w:t xml:space="preserve"> а также ответственного хранения Товара на складе Поставщика.</w:t>
      </w:r>
    </w:p>
    <w:p w:rsidR="000C02C3" w:rsidRDefault="000C02C3" w:rsidP="000C02C3">
      <w:pPr>
        <w:pStyle w:val="affa"/>
        <w:numPr>
          <w:ilvl w:val="1"/>
          <w:numId w:val="48"/>
        </w:numPr>
        <w:suppressAutoHyphens/>
        <w:ind w:left="0" w:firstLine="0"/>
        <w:jc w:val="both"/>
      </w:pPr>
      <w:r w:rsidRPr="004E1532">
        <w:t xml:space="preserve">Поставщик, </w:t>
      </w:r>
      <w:r>
        <w:t xml:space="preserve">участвующий в торгах </w:t>
      </w:r>
      <w:r w:rsidRPr="004E1532">
        <w:t xml:space="preserve">за </w:t>
      </w:r>
      <w:r w:rsidRPr="00F93168">
        <w:rPr>
          <w:b/>
        </w:rPr>
        <w:t>Лот №2</w:t>
      </w:r>
      <w:r>
        <w:rPr>
          <w:b/>
        </w:rPr>
        <w:t>,3</w:t>
      </w:r>
      <w:r w:rsidRPr="004E1532">
        <w:t xml:space="preserve"> должен обеспечить ответственное хранение </w:t>
      </w:r>
      <w:r>
        <w:t xml:space="preserve">купленной Заказчиком </w:t>
      </w:r>
      <w:r w:rsidRPr="004E1532">
        <w:t xml:space="preserve">партии </w:t>
      </w:r>
      <w:r>
        <w:t>Т</w:t>
      </w:r>
      <w:r w:rsidRPr="004E1532">
        <w:t xml:space="preserve">овара в течение года на собственном складе. По запросу </w:t>
      </w:r>
      <w:r>
        <w:t>Заказчика,</w:t>
      </w:r>
      <w:r w:rsidRPr="004E1532">
        <w:t xml:space="preserve"> в целях инспекции</w:t>
      </w:r>
      <w:r>
        <w:t>,</w:t>
      </w:r>
      <w:r w:rsidRPr="004E1532">
        <w:t xml:space="preserve">  к Товару, находящемуся на </w:t>
      </w:r>
      <w:r>
        <w:t xml:space="preserve">ответственном </w:t>
      </w:r>
      <w:r w:rsidRPr="004E1532">
        <w:t xml:space="preserve">хранении </w:t>
      </w:r>
      <w:r>
        <w:t>у Поставщика</w:t>
      </w:r>
      <w:r w:rsidRPr="004E1532">
        <w:t>, должен предоставляться доступ в присутствии представителей Поставщика.</w:t>
      </w:r>
    </w:p>
    <w:p w:rsidR="000C02C3" w:rsidRPr="00C07627" w:rsidRDefault="000C02C3" w:rsidP="000C02C3">
      <w:pPr>
        <w:pStyle w:val="affa"/>
        <w:numPr>
          <w:ilvl w:val="1"/>
          <w:numId w:val="48"/>
        </w:numPr>
        <w:suppressAutoHyphens/>
        <w:ind w:left="0" w:firstLine="0"/>
        <w:jc w:val="both"/>
      </w:pPr>
      <w:r w:rsidRPr="00C07627">
        <w:t xml:space="preserve">Поставщик должен подтвердить опыт работы компании на рынке поставок роликов бумажных лент в течение 2х последних лет, на сумму не </w:t>
      </w:r>
      <w:proofErr w:type="gramStart"/>
      <w:r w:rsidRPr="00C07627">
        <w:t xml:space="preserve">менее ½ </w:t>
      </w:r>
      <w:r>
        <w:t>предполагаемой</w:t>
      </w:r>
      <w:proofErr w:type="gramEnd"/>
      <w:r>
        <w:t xml:space="preserve"> </w:t>
      </w:r>
      <w:r w:rsidRPr="00C07627">
        <w:t>начальной цены лота (ежегодно).  Опыт должен подтверждаться справкой об опыте выполнения договоров на поставку/копиями накладных с пометкой о получении.</w:t>
      </w:r>
    </w:p>
    <w:p w:rsidR="000C02C3" w:rsidRPr="00C07627" w:rsidRDefault="000C02C3" w:rsidP="000C02C3">
      <w:pPr>
        <w:pStyle w:val="affa"/>
        <w:numPr>
          <w:ilvl w:val="1"/>
          <w:numId w:val="48"/>
        </w:numPr>
        <w:suppressAutoHyphens/>
        <w:ind w:left="0" w:firstLine="0"/>
        <w:jc w:val="both"/>
      </w:pPr>
      <w:r w:rsidRPr="00C07627">
        <w:t>Заказчик вправе запросить образцы продукции  для оценки Товара, предлагаемого Поставщиком, помимо предоставленных технических  описаний.</w:t>
      </w:r>
    </w:p>
    <w:p w:rsidR="000C02C3" w:rsidRPr="006A4CE5" w:rsidRDefault="000C02C3" w:rsidP="000C02C3">
      <w:pPr>
        <w:pStyle w:val="affa"/>
        <w:numPr>
          <w:ilvl w:val="1"/>
          <w:numId w:val="48"/>
        </w:numPr>
        <w:ind w:left="0" w:firstLine="0"/>
        <w:jc w:val="both"/>
      </w:pPr>
      <w:r w:rsidRPr="006A4CE5">
        <w:t>Заказчик вправе запросить подтверждение экологических критериев, подтверждающих ответственное происхождение Товара. Ответ Поставщика должен содержать сведения, что Товар изготовлен или из переработанного сырья или из сырья, происходящего из ответственно-управляемых лесов. Ответственное происхождение сырья подтверждается одной из международно-признанных систем сертификации (FSC или другие).</w:t>
      </w:r>
    </w:p>
    <w:p w:rsidR="000C02C3" w:rsidRPr="00C07627" w:rsidRDefault="000C02C3" w:rsidP="000C02C3">
      <w:pPr>
        <w:pStyle w:val="affa"/>
        <w:numPr>
          <w:ilvl w:val="1"/>
          <w:numId w:val="48"/>
        </w:numPr>
        <w:suppressAutoHyphens/>
        <w:ind w:left="0" w:firstLine="0"/>
        <w:jc w:val="both"/>
      </w:pPr>
      <w:r w:rsidRPr="00C07627">
        <w:t xml:space="preserve">Согласие Поставщика с Техническими требованиями </w:t>
      </w:r>
      <w:r>
        <w:t xml:space="preserve">(Спецификация №1) </w:t>
      </w:r>
      <w:r w:rsidRPr="00C07627">
        <w:t>к Предмету закупки</w:t>
      </w:r>
      <w:r>
        <w:t>.</w:t>
      </w:r>
    </w:p>
    <w:p w:rsidR="000C02C3" w:rsidRPr="00C07627" w:rsidRDefault="000C02C3" w:rsidP="000C02C3">
      <w:pPr>
        <w:pStyle w:val="affa"/>
        <w:numPr>
          <w:ilvl w:val="1"/>
          <w:numId w:val="48"/>
        </w:numPr>
        <w:suppressAutoHyphens/>
        <w:ind w:left="0" w:firstLine="0"/>
        <w:jc w:val="both"/>
      </w:pPr>
      <w:r w:rsidRPr="00C07627">
        <w:t>Поставщик согласен открыть счет в ПАО "МТС Банк"</w:t>
      </w:r>
      <w:r>
        <w:t>.</w:t>
      </w:r>
    </w:p>
    <w:p w:rsidR="000C02C3" w:rsidRDefault="000C02C3" w:rsidP="000C02C3">
      <w:pPr>
        <w:pStyle w:val="affa"/>
        <w:suppressAutoHyphens/>
        <w:ind w:left="1506"/>
        <w:jc w:val="both"/>
      </w:pPr>
    </w:p>
    <w:p w:rsidR="000C02C3" w:rsidRDefault="000C02C3" w:rsidP="000C02C3">
      <w:pPr>
        <w:pStyle w:val="affa"/>
        <w:numPr>
          <w:ilvl w:val="0"/>
          <w:numId w:val="48"/>
        </w:numPr>
        <w:spacing w:line="276" w:lineRule="auto"/>
        <w:contextualSpacing/>
        <w:jc w:val="both"/>
        <w:rPr>
          <w:b/>
        </w:rPr>
      </w:pPr>
      <w:r>
        <w:rPr>
          <w:b/>
        </w:rPr>
        <w:t>Порядок формирования цены Договора.</w:t>
      </w:r>
    </w:p>
    <w:p w:rsidR="000C02C3" w:rsidRDefault="000C02C3" w:rsidP="000C02C3">
      <w:pPr>
        <w:pStyle w:val="affa"/>
        <w:ind w:left="0"/>
        <w:jc w:val="both"/>
      </w:pPr>
      <w:r w:rsidRPr="007A6365">
        <w:t>В стоимость Коммерческого предложения</w:t>
      </w:r>
      <w:r>
        <w:t xml:space="preserve"> должны быть включены все затраты, налоги, пошлины, сборы, печать рекламы, хранение, доставка и обязательные платежи согласно действующему законодательству Российской Федерации, а также все скидки. Стоимость на Товар и услуги остается неизменной в течение всего срока действия Договора.</w:t>
      </w:r>
    </w:p>
    <w:p w:rsidR="000C02C3" w:rsidRDefault="000C02C3" w:rsidP="000C02C3">
      <w:pPr>
        <w:spacing w:after="0" w:line="240" w:lineRule="auto"/>
        <w:rPr>
          <w:b/>
          <w:sz w:val="20"/>
          <w:szCs w:val="20"/>
        </w:rPr>
      </w:pPr>
    </w:p>
    <w:p w:rsidR="000C02C3" w:rsidRDefault="000C02C3" w:rsidP="000C02C3">
      <w:pPr>
        <w:spacing w:after="0" w:line="240" w:lineRule="auto"/>
        <w:rPr>
          <w:b/>
          <w:sz w:val="20"/>
          <w:szCs w:val="20"/>
        </w:rPr>
      </w:pPr>
    </w:p>
    <w:p w:rsidR="00FE4637" w:rsidRDefault="00FE4637" w:rsidP="000C02C3">
      <w:pPr>
        <w:suppressAutoHyphens/>
        <w:spacing w:after="0" w:line="240" w:lineRule="auto"/>
        <w:jc w:val="right"/>
        <w:rPr>
          <w:b/>
        </w:rPr>
      </w:pPr>
    </w:p>
    <w:p w:rsidR="00FE4637" w:rsidRDefault="00FE4637" w:rsidP="000C02C3">
      <w:pPr>
        <w:suppressAutoHyphens/>
        <w:spacing w:after="0" w:line="240" w:lineRule="auto"/>
        <w:jc w:val="right"/>
        <w:rPr>
          <w:b/>
        </w:rPr>
      </w:pPr>
    </w:p>
    <w:p w:rsidR="00FE4637" w:rsidRDefault="00FE4637" w:rsidP="000C02C3">
      <w:pPr>
        <w:suppressAutoHyphens/>
        <w:spacing w:after="0" w:line="240" w:lineRule="auto"/>
        <w:jc w:val="right"/>
        <w:rPr>
          <w:b/>
        </w:rPr>
      </w:pPr>
    </w:p>
    <w:p w:rsidR="000C02C3" w:rsidRDefault="000C02C3" w:rsidP="000C02C3">
      <w:pPr>
        <w:suppressAutoHyphens/>
        <w:spacing w:after="0" w:line="240" w:lineRule="auto"/>
        <w:jc w:val="right"/>
        <w:rPr>
          <w:b/>
        </w:rPr>
      </w:pPr>
      <w:r>
        <w:rPr>
          <w:b/>
        </w:rPr>
        <w:t>Приложение №1</w:t>
      </w:r>
    </w:p>
    <w:p w:rsidR="008C65A9" w:rsidRDefault="008C65A9" w:rsidP="000C02C3">
      <w:pPr>
        <w:suppressAutoHyphens/>
        <w:spacing w:after="0" w:line="240" w:lineRule="auto"/>
        <w:jc w:val="right"/>
        <w:rPr>
          <w:b/>
        </w:rPr>
      </w:pPr>
      <w:r>
        <w:rPr>
          <w:b/>
        </w:rPr>
        <w:t>к Техническому заданию</w:t>
      </w:r>
    </w:p>
    <w:p w:rsidR="000C02C3" w:rsidRDefault="000C02C3" w:rsidP="000C02C3">
      <w:pPr>
        <w:suppressAutoHyphens/>
        <w:spacing w:after="0" w:line="240" w:lineRule="auto"/>
        <w:jc w:val="center"/>
        <w:rPr>
          <w:b/>
        </w:rPr>
      </w:pPr>
      <w:r w:rsidRPr="00451CE4">
        <w:rPr>
          <w:b/>
        </w:rPr>
        <w:t>С</w:t>
      </w:r>
      <w:r>
        <w:rPr>
          <w:b/>
        </w:rPr>
        <w:t>ПЕЦИФИКАЦИЯ</w:t>
      </w:r>
      <w:r w:rsidRPr="00451CE4">
        <w:rPr>
          <w:b/>
        </w:rPr>
        <w:t xml:space="preserve"> №1</w:t>
      </w:r>
    </w:p>
    <w:p w:rsidR="000C02C3" w:rsidRDefault="000C02C3" w:rsidP="000C02C3">
      <w:pPr>
        <w:suppressAutoHyphens/>
        <w:spacing w:after="0" w:line="240" w:lineRule="auto"/>
        <w:jc w:val="center"/>
        <w:rPr>
          <w:b/>
        </w:rPr>
      </w:pPr>
      <w:r w:rsidRPr="00451CE4">
        <w:rPr>
          <w:b/>
        </w:rPr>
        <w:t>к Техническому заданию.</w:t>
      </w:r>
      <w:r>
        <w:rPr>
          <w:b/>
        </w:rPr>
        <w:t xml:space="preserve"> </w:t>
      </w:r>
    </w:p>
    <w:p w:rsidR="000C02C3" w:rsidRDefault="000C02C3" w:rsidP="000C02C3">
      <w:pPr>
        <w:suppressAutoHyphens/>
        <w:spacing w:after="0" w:line="240" w:lineRule="auto"/>
        <w:jc w:val="center"/>
        <w:rPr>
          <w:b/>
        </w:rPr>
      </w:pPr>
    </w:p>
    <w:p w:rsidR="000C02C3" w:rsidRPr="00451CE4" w:rsidRDefault="000C02C3" w:rsidP="000C02C3">
      <w:pPr>
        <w:suppressAutoHyphens/>
        <w:spacing w:after="0" w:line="240" w:lineRule="auto"/>
        <w:jc w:val="center"/>
        <w:rPr>
          <w:b/>
        </w:rPr>
      </w:pPr>
      <w:r w:rsidRPr="00451CE4">
        <w:rPr>
          <w:b/>
        </w:rPr>
        <w:t>Технические требования к продукции</w:t>
      </w:r>
    </w:p>
    <w:tbl>
      <w:tblPr>
        <w:tblW w:w="8804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560"/>
        <w:gridCol w:w="1865"/>
        <w:gridCol w:w="1418"/>
        <w:gridCol w:w="992"/>
        <w:gridCol w:w="1299"/>
        <w:gridCol w:w="1394"/>
        <w:gridCol w:w="1276"/>
      </w:tblGrid>
      <w:tr w:rsidR="000C02C3" w:rsidRPr="00405341" w:rsidTr="00D53352">
        <w:trPr>
          <w:trHeight w:val="15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 xml:space="preserve">№ </w:t>
            </w:r>
            <w:proofErr w:type="gramStart"/>
            <w:r w:rsidRPr="00405341">
              <w:rPr>
                <w:b/>
                <w:bCs/>
                <w:sz w:val="22"/>
              </w:rPr>
              <w:t>п</w:t>
            </w:r>
            <w:proofErr w:type="gramEnd"/>
            <w:r w:rsidRPr="00405341">
              <w:rPr>
                <w:b/>
                <w:bCs/>
                <w:sz w:val="22"/>
              </w:rPr>
              <w:t>/п</w:t>
            </w:r>
          </w:p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>Наименование</w:t>
            </w:r>
          </w:p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 xml:space="preserve">и описание </w:t>
            </w:r>
            <w:r>
              <w:rPr>
                <w:b/>
                <w:bCs/>
                <w:sz w:val="22"/>
              </w:rPr>
              <w:t>товара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>Технические</w:t>
            </w:r>
          </w:p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 xml:space="preserve">требования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>Ед.</w:t>
            </w:r>
            <w:r>
              <w:rPr>
                <w:b/>
                <w:bCs/>
                <w:sz w:val="22"/>
              </w:rPr>
              <w:t xml:space="preserve"> </w:t>
            </w:r>
            <w:r w:rsidRPr="00405341">
              <w:rPr>
                <w:b/>
                <w:bCs/>
                <w:sz w:val="22"/>
              </w:rPr>
              <w:t>изм.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>Кол-во, шт.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>Место поставки, получатель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>Срок поставки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1.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DA4E2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Чековая лента 80x200x26 </w:t>
            </w:r>
            <w:proofErr w:type="spellStart"/>
            <w:r>
              <w:rPr>
                <w:color w:val="000000"/>
                <w:sz w:val="22"/>
              </w:rPr>
              <w:t>термо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snapToGrid w:val="0"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 xml:space="preserve">Внутренний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16"/>
                <w:szCs w:val="16"/>
              </w:rPr>
              <w:t>750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CF62C5" w:rsidRDefault="000C02C3" w:rsidP="00D53352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Место доставки в соответствии с заявкой на отгрузку товара в одном из городов, указанных в Условиях поставки товара</w:t>
            </w:r>
            <w:bookmarkStart w:id="161" w:name="_GoBack"/>
            <w:bookmarkEnd w:id="161"/>
            <w:r>
              <w:rPr>
                <w:color w:val="000000"/>
                <w:sz w:val="20"/>
              </w:rPr>
              <w:t xml:space="preserve"> (п.3)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0"/>
              </w:rPr>
              <w:t xml:space="preserve">Отгрузка товара в течение 10 дней, поставка на склад Заказчика в течение 21 рабочего дня </w:t>
            </w:r>
            <w:proofErr w:type="gramStart"/>
            <w:r>
              <w:rPr>
                <w:color w:val="000000"/>
                <w:sz w:val="20"/>
              </w:rPr>
              <w:t>с даты получения</w:t>
            </w:r>
            <w:proofErr w:type="gramEnd"/>
            <w:r>
              <w:rPr>
                <w:color w:val="000000"/>
                <w:sz w:val="20"/>
              </w:rPr>
              <w:t xml:space="preserve"> заявки.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2.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Чековая лента 80x76x12 </w:t>
            </w:r>
            <w:proofErr w:type="spellStart"/>
            <w:r>
              <w:rPr>
                <w:color w:val="000000"/>
                <w:sz w:val="22"/>
              </w:rPr>
              <w:t>термо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16"/>
                <w:szCs w:val="16"/>
              </w:rPr>
              <w:t>4700</w:t>
            </w:r>
          </w:p>
        </w:tc>
        <w:tc>
          <w:tcPr>
            <w:tcW w:w="13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/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/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3.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57x80x12термо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3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4.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80x120x26термо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13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5.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Чековая лента 57x39x12 </w:t>
            </w:r>
            <w:proofErr w:type="spellStart"/>
            <w:r>
              <w:rPr>
                <w:color w:val="000000"/>
                <w:sz w:val="22"/>
              </w:rPr>
              <w:t>термо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16"/>
                <w:szCs w:val="16"/>
              </w:rPr>
              <w:t>87000</w:t>
            </w:r>
          </w:p>
        </w:tc>
        <w:tc>
          <w:tcPr>
            <w:tcW w:w="13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6.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80x180x26термо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16"/>
                <w:szCs w:val="16"/>
              </w:rPr>
              <w:t>550</w:t>
            </w:r>
          </w:p>
        </w:tc>
        <w:tc>
          <w:tcPr>
            <w:tcW w:w="13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  <w:rPr>
                <w:sz w:val="22"/>
              </w:rPr>
            </w:pPr>
            <w:r>
              <w:rPr>
                <w:color w:val="000000"/>
                <w:sz w:val="22"/>
                <w:lang w:val="en-US"/>
              </w:rPr>
              <w:t>7.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76x80x12термо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13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8.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80x100x26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139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right"/>
            </w:pPr>
          </w:p>
        </w:tc>
      </w:tr>
    </w:tbl>
    <w:p w:rsidR="000C02C3" w:rsidRDefault="000C02C3" w:rsidP="000C02C3">
      <w:pPr>
        <w:spacing w:after="0" w:line="240" w:lineRule="auto"/>
        <w:rPr>
          <w:b/>
          <w:sz w:val="22"/>
        </w:rPr>
      </w:pPr>
    </w:p>
    <w:p w:rsidR="000C02C3" w:rsidRPr="00451CE4" w:rsidRDefault="000C02C3" w:rsidP="000C02C3">
      <w:pPr>
        <w:suppressAutoHyphens/>
        <w:spacing w:after="0" w:line="240" w:lineRule="auto"/>
        <w:jc w:val="center"/>
        <w:rPr>
          <w:b/>
        </w:rPr>
      </w:pPr>
      <w:r w:rsidRPr="00451CE4">
        <w:rPr>
          <w:b/>
        </w:rPr>
        <w:t xml:space="preserve">Технические требования к </w:t>
      </w:r>
      <w:r>
        <w:rPr>
          <w:b/>
        </w:rPr>
        <w:t>плотности бумажных лент</w:t>
      </w:r>
    </w:p>
    <w:tbl>
      <w:tblPr>
        <w:tblW w:w="9229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560"/>
        <w:gridCol w:w="2149"/>
        <w:gridCol w:w="3402"/>
        <w:gridCol w:w="3118"/>
      </w:tblGrid>
      <w:tr w:rsidR="000C02C3" w:rsidRPr="00405341" w:rsidTr="00D53352">
        <w:trPr>
          <w:trHeight w:val="15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 xml:space="preserve">№ </w:t>
            </w:r>
            <w:proofErr w:type="gramStart"/>
            <w:r w:rsidRPr="00405341">
              <w:rPr>
                <w:b/>
                <w:bCs/>
                <w:sz w:val="22"/>
              </w:rPr>
              <w:t>п</w:t>
            </w:r>
            <w:proofErr w:type="gramEnd"/>
            <w:r w:rsidRPr="00405341">
              <w:rPr>
                <w:b/>
                <w:bCs/>
                <w:sz w:val="22"/>
              </w:rPr>
              <w:t>/п</w:t>
            </w:r>
          </w:p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>Наименование</w:t>
            </w:r>
          </w:p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 xml:space="preserve">и описание </w:t>
            </w:r>
            <w:r>
              <w:rPr>
                <w:b/>
                <w:bCs/>
                <w:sz w:val="22"/>
              </w:rPr>
              <w:t>товара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>Технические</w:t>
            </w:r>
          </w:p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 w:rsidRPr="00405341">
              <w:rPr>
                <w:b/>
                <w:bCs/>
                <w:sz w:val="22"/>
              </w:rPr>
              <w:t xml:space="preserve">требования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C02C3" w:rsidRPr="00405341" w:rsidRDefault="000C02C3" w:rsidP="00D5335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Плотность</w:t>
            </w:r>
          </w:p>
        </w:tc>
      </w:tr>
      <w:tr w:rsidR="000C02C3" w:rsidRPr="00451CE4" w:rsidTr="00D53352">
        <w:trPr>
          <w:trHeight w:val="30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1.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DA4E2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Чековая лента 80x200x26 </w:t>
            </w:r>
            <w:proofErr w:type="spellStart"/>
            <w:r>
              <w:rPr>
                <w:color w:val="000000"/>
                <w:sz w:val="22"/>
              </w:rPr>
              <w:t>термо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snapToGrid w:val="0"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 xml:space="preserve">Внутренний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rStyle w:val="extended-textshort"/>
              </w:rPr>
              <w:t>54-66 г/м²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2.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Чековая лента 80x76x12 </w:t>
            </w:r>
            <w:proofErr w:type="spellStart"/>
            <w:r>
              <w:rPr>
                <w:color w:val="000000"/>
                <w:sz w:val="22"/>
              </w:rPr>
              <w:t>термо</w:t>
            </w:r>
            <w:proofErr w:type="spellEnd"/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rStyle w:val="extended-textshort"/>
              </w:rPr>
              <w:t>46-56 г/м²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3.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57x80x12термо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rStyle w:val="extended-textshort"/>
              </w:rPr>
              <w:t>46-56 г/м²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4.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80x120x26термо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rStyle w:val="extended-textshort"/>
              </w:rPr>
              <w:t>54-66 г/м²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5.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Чековая лента 57x39x12 </w:t>
            </w:r>
            <w:proofErr w:type="spellStart"/>
            <w:r>
              <w:rPr>
                <w:color w:val="000000"/>
                <w:sz w:val="22"/>
              </w:rPr>
              <w:t>термо</w:t>
            </w:r>
            <w:proofErr w:type="spellEnd"/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rStyle w:val="extended-textshort"/>
              </w:rPr>
              <w:t>46-56 г/м²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6.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80x180x26термо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rStyle w:val="extended-textshort"/>
              </w:rPr>
              <w:t>54-66 г/м²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  <w:rPr>
                <w:sz w:val="22"/>
              </w:rPr>
            </w:pPr>
            <w:r>
              <w:rPr>
                <w:color w:val="000000"/>
                <w:sz w:val="22"/>
                <w:lang w:val="en-US"/>
              </w:rPr>
              <w:t>7.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76x80x12термо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rStyle w:val="extended-textshort"/>
              </w:rPr>
              <w:t>46-56 г/м²</w:t>
            </w:r>
          </w:p>
        </w:tc>
      </w:tr>
      <w:tr w:rsidR="000C02C3" w:rsidRPr="00451CE4" w:rsidTr="00D53352">
        <w:trPr>
          <w:trHeight w:val="3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8.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>Чековая лента 80x100x26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02C3" w:rsidRPr="00451CE4" w:rsidRDefault="000C02C3" w:rsidP="00D53352">
            <w:pPr>
              <w:jc w:val="center"/>
            </w:pPr>
            <w:r>
              <w:rPr>
                <w:color w:val="000000"/>
                <w:sz w:val="22"/>
              </w:rPr>
              <w:t xml:space="preserve">Внешний </w:t>
            </w:r>
            <w:proofErr w:type="spellStart"/>
            <w:r>
              <w:rPr>
                <w:color w:val="000000"/>
                <w:sz w:val="22"/>
              </w:rPr>
              <w:t>термослой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02C3" w:rsidRPr="00DA4E24" w:rsidRDefault="000C02C3" w:rsidP="00D5335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rStyle w:val="extended-textshort"/>
              </w:rPr>
              <w:t>54-66 г/м²</w:t>
            </w:r>
          </w:p>
        </w:tc>
      </w:tr>
    </w:tbl>
    <w:p w:rsidR="000C02C3" w:rsidRPr="00874C39" w:rsidRDefault="000C02C3" w:rsidP="000C02C3">
      <w:pPr>
        <w:spacing w:after="0" w:line="240" w:lineRule="auto"/>
        <w:rPr>
          <w:i/>
          <w:sz w:val="20"/>
          <w:szCs w:val="20"/>
        </w:rPr>
      </w:pPr>
    </w:p>
    <w:p w:rsidR="000C02C3" w:rsidRPr="000316B1" w:rsidRDefault="000C02C3" w:rsidP="000C02C3">
      <w:pPr>
        <w:tabs>
          <w:tab w:val="left" w:pos="8820"/>
        </w:tabs>
        <w:spacing w:after="0" w:line="240" w:lineRule="auto"/>
        <w:ind w:left="5670"/>
        <w:jc w:val="center"/>
        <w:rPr>
          <w:b/>
          <w:sz w:val="22"/>
        </w:rPr>
      </w:pPr>
      <w:r>
        <w:br w:type="page"/>
      </w:r>
    </w:p>
    <w:p w:rsidR="000C02C3" w:rsidRDefault="000C02C3" w:rsidP="000C02C3">
      <w:pPr>
        <w:tabs>
          <w:tab w:val="left" w:pos="8820"/>
        </w:tabs>
        <w:spacing w:after="0" w:line="240" w:lineRule="auto"/>
        <w:ind w:left="5670"/>
        <w:jc w:val="right"/>
        <w:rPr>
          <w:b/>
        </w:rPr>
      </w:pPr>
      <w:r>
        <w:rPr>
          <w:b/>
        </w:rPr>
        <w:t>Приложение №2</w:t>
      </w:r>
    </w:p>
    <w:p w:rsidR="008C65A9" w:rsidRDefault="008C65A9" w:rsidP="000C02C3">
      <w:pPr>
        <w:tabs>
          <w:tab w:val="left" w:pos="8820"/>
        </w:tabs>
        <w:spacing w:after="0" w:line="240" w:lineRule="auto"/>
        <w:ind w:left="5670"/>
        <w:jc w:val="right"/>
        <w:rPr>
          <w:b/>
        </w:rPr>
      </w:pPr>
      <w:r>
        <w:rPr>
          <w:b/>
        </w:rPr>
        <w:t>к техническому заданию</w:t>
      </w:r>
    </w:p>
    <w:p w:rsidR="000C02C3" w:rsidRDefault="000C02C3" w:rsidP="000C02C3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0C02C3" w:rsidRPr="00AF14EB" w:rsidRDefault="000C02C3" w:rsidP="000C02C3">
      <w:pPr>
        <w:tabs>
          <w:tab w:val="left" w:pos="8820"/>
        </w:tabs>
        <w:spacing w:after="0" w:line="240" w:lineRule="auto"/>
        <w:jc w:val="center"/>
        <w:rPr>
          <w:b/>
          <w:szCs w:val="24"/>
        </w:rPr>
      </w:pPr>
      <w:r w:rsidRPr="00AF14EB">
        <w:rPr>
          <w:b/>
          <w:szCs w:val="24"/>
        </w:rPr>
        <w:t>Примеры Макетов и требования к печати рекламы</w:t>
      </w:r>
    </w:p>
    <w:p w:rsidR="000C02C3" w:rsidRPr="00AF14EB" w:rsidRDefault="000C02C3" w:rsidP="000C02C3">
      <w:pPr>
        <w:tabs>
          <w:tab w:val="left" w:pos="8820"/>
        </w:tabs>
        <w:spacing w:after="0" w:line="240" w:lineRule="auto"/>
        <w:jc w:val="center"/>
        <w:rPr>
          <w:b/>
          <w:szCs w:val="24"/>
        </w:rPr>
      </w:pPr>
    </w:p>
    <w:p w:rsidR="000C02C3" w:rsidRDefault="000C02C3" w:rsidP="000C02C3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0C02C3" w:rsidRPr="00AF14EB" w:rsidRDefault="000C02C3" w:rsidP="000C02C3">
      <w:pPr>
        <w:tabs>
          <w:tab w:val="left" w:pos="8820"/>
        </w:tabs>
        <w:spacing w:after="0" w:line="240" w:lineRule="auto"/>
        <w:jc w:val="center"/>
        <w:rPr>
          <w:u w:val="single"/>
        </w:rPr>
      </w:pPr>
      <w:r w:rsidRPr="00AF14EB">
        <w:rPr>
          <w:u w:val="single"/>
        </w:rPr>
        <w:t>Требования к  печати рекламы:</w:t>
      </w:r>
    </w:p>
    <w:p w:rsidR="000C02C3" w:rsidRDefault="000C02C3" w:rsidP="000C02C3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0C02C3" w:rsidRPr="00565AD7" w:rsidRDefault="000C02C3" w:rsidP="000C02C3">
      <w:pPr>
        <w:pStyle w:val="affa"/>
        <w:numPr>
          <w:ilvl w:val="0"/>
          <w:numId w:val="50"/>
        </w:numPr>
        <w:tabs>
          <w:tab w:val="left" w:pos="8820"/>
        </w:tabs>
        <w:jc w:val="both"/>
      </w:pPr>
      <w:r w:rsidRPr="00565AD7">
        <w:t xml:space="preserve">Печать выполняется </w:t>
      </w:r>
      <w:r>
        <w:t xml:space="preserve">только на </w:t>
      </w:r>
      <w:r w:rsidRPr="00565AD7">
        <w:t>оборотной стороне бумажных лент</w:t>
      </w:r>
    </w:p>
    <w:p w:rsidR="000C02C3" w:rsidRPr="00565AD7" w:rsidRDefault="000C02C3" w:rsidP="000C02C3">
      <w:pPr>
        <w:pStyle w:val="affa"/>
        <w:numPr>
          <w:ilvl w:val="0"/>
          <w:numId w:val="50"/>
        </w:numPr>
        <w:tabs>
          <w:tab w:val="left" w:pos="8820"/>
        </w:tabs>
        <w:jc w:val="both"/>
      </w:pPr>
      <w:r w:rsidRPr="00565AD7">
        <w:t xml:space="preserve">В качестве макета используются файлы-макеты, </w:t>
      </w:r>
      <w:r>
        <w:t xml:space="preserve">один размер в кривых. Предоставляется исходный файл, плюс шрифты. Далее выбранный поставщик самостоятельно выполняет адаптацию макетов под каждый формат ленты. Перед запуском в производство, доработанные макеты показываются заказчику. </w:t>
      </w:r>
    </w:p>
    <w:p w:rsidR="000C02C3" w:rsidRDefault="000C02C3" w:rsidP="000C02C3">
      <w:pPr>
        <w:pStyle w:val="affa"/>
        <w:numPr>
          <w:ilvl w:val="0"/>
          <w:numId w:val="50"/>
        </w:numPr>
        <w:tabs>
          <w:tab w:val="left" w:pos="8820"/>
        </w:tabs>
        <w:jc w:val="both"/>
      </w:pPr>
      <w:r w:rsidRPr="00565AD7">
        <w:t xml:space="preserve">Печать выполняется </w:t>
      </w:r>
      <w:proofErr w:type="gramStart"/>
      <w:r>
        <w:t>двухцветной</w:t>
      </w:r>
      <w:proofErr w:type="gramEnd"/>
      <w:r>
        <w:t xml:space="preserve">, либо многоцветной, по выбору Заказчика в каждом конкретном заказе. Для расчета в тендерном предложении необходимо посчитать 2 вида: </w:t>
      </w:r>
    </w:p>
    <w:p w:rsidR="000C02C3" w:rsidRDefault="000C02C3" w:rsidP="000C02C3">
      <w:pPr>
        <w:pStyle w:val="affa"/>
        <w:tabs>
          <w:tab w:val="left" w:pos="8820"/>
        </w:tabs>
        <w:ind w:left="720"/>
        <w:jc w:val="both"/>
      </w:pPr>
      <w:r>
        <w:t xml:space="preserve">1) печать 2+0, то есть печать в 2 цвета, с одной стороны (красный и черный) </w:t>
      </w:r>
    </w:p>
    <w:p w:rsidR="000C02C3" w:rsidRDefault="000C02C3" w:rsidP="000C02C3">
      <w:pPr>
        <w:pStyle w:val="affa"/>
        <w:tabs>
          <w:tab w:val="left" w:pos="8820"/>
        </w:tabs>
        <w:ind w:left="720"/>
        <w:jc w:val="both"/>
      </w:pPr>
      <w:r>
        <w:t>и</w:t>
      </w:r>
    </w:p>
    <w:p w:rsidR="000C02C3" w:rsidRDefault="000C02C3" w:rsidP="000C02C3">
      <w:pPr>
        <w:pStyle w:val="affa"/>
        <w:tabs>
          <w:tab w:val="left" w:pos="8820"/>
        </w:tabs>
        <w:ind w:left="720"/>
        <w:jc w:val="both"/>
      </w:pPr>
      <w:r>
        <w:t xml:space="preserve">2) полноцветная печать 4+0. </w:t>
      </w:r>
    </w:p>
    <w:p w:rsidR="000C02C3" w:rsidRPr="00565AD7" w:rsidRDefault="000C02C3" w:rsidP="000C02C3">
      <w:pPr>
        <w:pStyle w:val="affa"/>
        <w:numPr>
          <w:ilvl w:val="0"/>
          <w:numId w:val="50"/>
        </w:numPr>
        <w:tabs>
          <w:tab w:val="left" w:pos="8820"/>
        </w:tabs>
        <w:jc w:val="both"/>
      </w:pPr>
      <w:r>
        <w:t>Объем печати выполняется на всей заказанной партии либо на ее части, по усмотрению Заказчика. Минимальный объем распечатываемой рекламы не может быть менее</w:t>
      </w:r>
      <w:proofErr w:type="gramStart"/>
      <w:r>
        <w:t>,</w:t>
      </w:r>
      <w:proofErr w:type="gramEnd"/>
      <w:r>
        <w:t xml:space="preserve"> чем одна упаковочная единица любого из наименований товара, состоящая из нескольких единиц роликов бумажных лент</w:t>
      </w:r>
    </w:p>
    <w:p w:rsidR="000C02C3" w:rsidRDefault="000C02C3" w:rsidP="000C02C3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0C02C3" w:rsidRDefault="000C02C3" w:rsidP="000C02C3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0C02C3" w:rsidRDefault="000C02C3" w:rsidP="000C02C3">
      <w:pPr>
        <w:tabs>
          <w:tab w:val="left" w:pos="8820"/>
        </w:tabs>
        <w:spacing w:after="0" w:line="240" w:lineRule="auto"/>
        <w:jc w:val="center"/>
        <w:rPr>
          <w:u w:val="single"/>
        </w:rPr>
      </w:pPr>
      <w:r w:rsidRPr="00AF14EB">
        <w:rPr>
          <w:u w:val="single"/>
        </w:rPr>
        <w:t>Формат графических файлов</w:t>
      </w:r>
    </w:p>
    <w:p w:rsidR="000C02C3" w:rsidRDefault="000C02C3" w:rsidP="000C02C3">
      <w:pPr>
        <w:tabs>
          <w:tab w:val="left" w:pos="8820"/>
        </w:tabs>
        <w:spacing w:after="0" w:line="240" w:lineRule="auto"/>
        <w:jc w:val="center"/>
        <w:rPr>
          <w:u w:val="single"/>
        </w:rPr>
      </w:pPr>
    </w:p>
    <w:p w:rsidR="000C02C3" w:rsidRPr="00AF14EB" w:rsidRDefault="000C02C3" w:rsidP="000C02C3">
      <w:pPr>
        <w:pStyle w:val="affa"/>
        <w:numPr>
          <w:ilvl w:val="0"/>
          <w:numId w:val="51"/>
        </w:numPr>
        <w:tabs>
          <w:tab w:val="left" w:pos="8820"/>
        </w:tabs>
      </w:pPr>
      <w:r w:rsidRPr="00AF14EB">
        <w:t xml:space="preserve">Файлы с макетами подготавливаются в одной из специализированных графических программ: </w:t>
      </w:r>
    </w:p>
    <w:p w:rsidR="000C02C3" w:rsidRPr="00AF14EB" w:rsidRDefault="000C02C3" w:rsidP="000C02C3">
      <w:pPr>
        <w:pStyle w:val="affa"/>
        <w:numPr>
          <w:ilvl w:val="0"/>
          <w:numId w:val="52"/>
        </w:numPr>
        <w:tabs>
          <w:tab w:val="left" w:pos="8820"/>
        </w:tabs>
        <w:ind w:left="1985"/>
        <w:rPr>
          <w:u w:val="single"/>
        </w:rPr>
      </w:pPr>
      <w:r w:rsidRPr="00AF14EB">
        <w:rPr>
          <w:u w:val="single"/>
          <w:lang w:val="en-US"/>
        </w:rPr>
        <w:t>Adobe</w:t>
      </w:r>
      <w:r w:rsidRPr="00AF14EB">
        <w:rPr>
          <w:u w:val="single"/>
        </w:rPr>
        <w:t xml:space="preserve"> </w:t>
      </w:r>
      <w:r w:rsidRPr="00AF14EB">
        <w:rPr>
          <w:u w:val="single"/>
          <w:lang w:val="en-US"/>
        </w:rPr>
        <w:t>Illustrator</w:t>
      </w:r>
      <w:r w:rsidRPr="00AF14EB">
        <w:rPr>
          <w:u w:val="single"/>
        </w:rPr>
        <w:t xml:space="preserve">, </w:t>
      </w:r>
    </w:p>
    <w:p w:rsidR="000C02C3" w:rsidRPr="00AF14EB" w:rsidRDefault="000C02C3" w:rsidP="000C02C3">
      <w:pPr>
        <w:pStyle w:val="affa"/>
        <w:numPr>
          <w:ilvl w:val="0"/>
          <w:numId w:val="52"/>
        </w:numPr>
        <w:tabs>
          <w:tab w:val="left" w:pos="8820"/>
        </w:tabs>
        <w:ind w:left="1985"/>
        <w:rPr>
          <w:u w:val="single"/>
        </w:rPr>
      </w:pPr>
      <w:r w:rsidRPr="00AF14EB">
        <w:rPr>
          <w:u w:val="single"/>
          <w:lang w:val="en-US"/>
        </w:rPr>
        <w:t>Adobe</w:t>
      </w:r>
      <w:r w:rsidRPr="00AF14EB">
        <w:rPr>
          <w:u w:val="single"/>
        </w:rPr>
        <w:t xml:space="preserve"> </w:t>
      </w:r>
      <w:r w:rsidRPr="00AF14EB">
        <w:rPr>
          <w:u w:val="single"/>
          <w:lang w:val="en-US"/>
        </w:rPr>
        <w:t>Photoshop</w:t>
      </w:r>
      <w:r w:rsidRPr="00AF14EB">
        <w:rPr>
          <w:u w:val="single"/>
        </w:rPr>
        <w:t xml:space="preserve">, </w:t>
      </w:r>
    </w:p>
    <w:p w:rsidR="000C02C3" w:rsidRDefault="000C02C3" w:rsidP="000C02C3">
      <w:pPr>
        <w:tabs>
          <w:tab w:val="left" w:pos="8820"/>
        </w:tabs>
        <w:rPr>
          <w:u w:val="single"/>
        </w:rPr>
      </w:pPr>
    </w:p>
    <w:p w:rsidR="000C02C3" w:rsidRPr="00850658" w:rsidRDefault="000C02C3" w:rsidP="000C02C3">
      <w:pPr>
        <w:pStyle w:val="affa"/>
        <w:numPr>
          <w:ilvl w:val="0"/>
          <w:numId w:val="51"/>
        </w:numPr>
        <w:tabs>
          <w:tab w:val="left" w:pos="8820"/>
        </w:tabs>
      </w:pPr>
      <w:r w:rsidRPr="00850658">
        <w:t xml:space="preserve">Файлы запаковываются перед отправкой архиватором в формат </w:t>
      </w:r>
      <w:r w:rsidRPr="00850658">
        <w:rPr>
          <w:lang w:val="en-US"/>
        </w:rPr>
        <w:t>ZIP</w:t>
      </w:r>
      <w:r>
        <w:t xml:space="preserve">. Передаются файлы по электронной почте, либо через </w:t>
      </w:r>
      <w:proofErr w:type="spellStart"/>
      <w:r>
        <w:t>файлообменный</w:t>
      </w:r>
      <w:proofErr w:type="spellEnd"/>
      <w:r>
        <w:t xml:space="preserve"> ресурс.</w:t>
      </w:r>
    </w:p>
    <w:p w:rsidR="000C02C3" w:rsidRPr="00850658" w:rsidRDefault="000C02C3" w:rsidP="000C02C3">
      <w:pPr>
        <w:pStyle w:val="affa"/>
        <w:numPr>
          <w:ilvl w:val="0"/>
          <w:numId w:val="51"/>
        </w:numPr>
        <w:tabs>
          <w:tab w:val="left" w:pos="8820"/>
        </w:tabs>
      </w:pPr>
      <w:r w:rsidRPr="00850658">
        <w:t xml:space="preserve">Файлы представляются в цветовой модели </w:t>
      </w:r>
      <w:r w:rsidRPr="003E4FBD">
        <w:rPr>
          <w:lang w:val="en-US"/>
        </w:rPr>
        <w:t>CMYK</w:t>
      </w:r>
      <w:r>
        <w:t xml:space="preserve">, в кривых. </w:t>
      </w:r>
      <w:proofErr w:type="gramStart"/>
      <w:r>
        <w:t>Сделанные</w:t>
      </w:r>
      <w:proofErr w:type="gramEnd"/>
      <w:r>
        <w:t xml:space="preserve"> по слоям.</w:t>
      </w:r>
    </w:p>
    <w:p w:rsidR="000C02C3" w:rsidRPr="00850658" w:rsidRDefault="000C02C3" w:rsidP="000C02C3">
      <w:pPr>
        <w:tabs>
          <w:tab w:val="left" w:pos="8820"/>
        </w:tabs>
        <w:spacing w:after="0" w:line="240" w:lineRule="auto"/>
        <w:rPr>
          <w:b/>
        </w:rPr>
      </w:pPr>
    </w:p>
    <w:p w:rsidR="000C02C3" w:rsidRDefault="000C02C3" w:rsidP="000C02C3">
      <w:pPr>
        <w:tabs>
          <w:tab w:val="left" w:pos="8820"/>
        </w:tabs>
        <w:spacing w:after="0" w:line="240" w:lineRule="auto"/>
        <w:rPr>
          <w:b/>
        </w:rPr>
      </w:pPr>
    </w:p>
    <w:p w:rsidR="000C02C3" w:rsidRDefault="000C02C3" w:rsidP="000C02C3">
      <w:pPr>
        <w:tabs>
          <w:tab w:val="left" w:pos="8820"/>
        </w:tabs>
        <w:spacing w:after="0" w:line="240" w:lineRule="auto"/>
        <w:rPr>
          <w:b/>
          <w:noProof/>
          <w:lang w:eastAsia="ru-RU"/>
        </w:rPr>
      </w:pPr>
    </w:p>
    <w:p w:rsidR="000C02C3" w:rsidRDefault="000C02C3" w:rsidP="000C02C3">
      <w:pPr>
        <w:tabs>
          <w:tab w:val="left" w:pos="8820"/>
        </w:tabs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865EC7" wp14:editId="5EEEB8F4">
            <wp:simplePos x="0" y="0"/>
            <wp:positionH relativeFrom="column">
              <wp:posOffset>3301365</wp:posOffset>
            </wp:positionH>
            <wp:positionV relativeFrom="paragraph">
              <wp:posOffset>-117475</wp:posOffset>
            </wp:positionV>
            <wp:extent cx="2727960" cy="6619240"/>
            <wp:effectExtent l="0" t="0" r="0" b="0"/>
            <wp:wrapThrough wrapText="bothSides">
              <wp:wrapPolygon edited="0">
                <wp:start x="0" y="0"/>
                <wp:lineTo x="0" y="21509"/>
                <wp:lineTo x="21419" y="21509"/>
                <wp:lineTo x="2141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91"/>
                    <a:stretch/>
                  </pic:blipFill>
                  <pic:spPr bwMode="auto">
                    <a:xfrm>
                      <a:off x="0" y="0"/>
                      <a:ext cx="272796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3A5F7B" wp14:editId="656DA84E">
            <wp:simplePos x="0" y="0"/>
            <wp:positionH relativeFrom="column">
              <wp:posOffset>-766445</wp:posOffset>
            </wp:positionH>
            <wp:positionV relativeFrom="paragraph">
              <wp:posOffset>-219710</wp:posOffset>
            </wp:positionV>
            <wp:extent cx="3286125" cy="7981950"/>
            <wp:effectExtent l="0" t="0" r="9525" b="0"/>
            <wp:wrapThrough wrapText="bothSides">
              <wp:wrapPolygon edited="0">
                <wp:start x="0" y="0"/>
                <wp:lineTo x="0" y="21548"/>
                <wp:lineTo x="21537" y="21548"/>
                <wp:lineTo x="215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576" w:rsidRDefault="009F0576" w:rsidP="00FE4637">
      <w:pPr>
        <w:spacing w:after="0" w:line="240" w:lineRule="auto"/>
        <w:rPr>
          <w:b/>
          <w:szCs w:val="24"/>
        </w:rPr>
      </w:pPr>
    </w:p>
    <w:sectPr w:rsidR="009F0576" w:rsidSect="00F74D38">
      <w:footerReference w:type="even" r:id="rId24"/>
      <w:footerReference w:type="default" r:id="rId25"/>
      <w:headerReference w:type="first" r:id="rId26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185" w:rsidRDefault="00EB2185" w:rsidP="00D86182">
      <w:pPr>
        <w:spacing w:after="0" w:line="240" w:lineRule="auto"/>
      </w:pPr>
      <w:r>
        <w:separator/>
      </w:r>
    </w:p>
  </w:endnote>
  <w:endnote w:type="continuationSeparator" w:id="0">
    <w:p w:rsidR="00EB2185" w:rsidRDefault="00EB2185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185" w:rsidRDefault="00EB2185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EB2185" w:rsidRDefault="00EB2185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185" w:rsidRDefault="00EB2185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580CB3">
      <w:rPr>
        <w:rStyle w:val="affe"/>
        <w:noProof/>
      </w:rPr>
      <w:t>27</w:t>
    </w:r>
    <w:r>
      <w:rPr>
        <w:rStyle w:val="affe"/>
      </w:rPr>
      <w:fldChar w:fldCharType="end"/>
    </w:r>
  </w:p>
  <w:p w:rsidR="00EB2185" w:rsidRDefault="00EB2185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185" w:rsidRDefault="00EB2185" w:rsidP="00D86182">
      <w:pPr>
        <w:spacing w:after="0" w:line="240" w:lineRule="auto"/>
      </w:pPr>
      <w:r>
        <w:separator/>
      </w:r>
    </w:p>
  </w:footnote>
  <w:footnote w:type="continuationSeparator" w:id="0">
    <w:p w:rsidR="00EB2185" w:rsidRDefault="00EB2185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EB2185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B2185" w:rsidRPr="00011453" w:rsidRDefault="00EB2185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B2185" w:rsidRDefault="00EB2185">
          <w:pPr>
            <w:pStyle w:val="aa"/>
            <w:rPr>
              <w:b/>
              <w:bCs/>
            </w:rPr>
          </w:pPr>
        </w:p>
      </w:tc>
    </w:tr>
  </w:tbl>
  <w:p w:rsidR="00EB2185" w:rsidRDefault="00EB2185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0A03415"/>
    <w:multiLevelType w:val="multilevel"/>
    <w:tmpl w:val="4C08533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>
    <w:nsid w:val="014E4E73"/>
    <w:multiLevelType w:val="hybridMultilevel"/>
    <w:tmpl w:val="92A42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1651D4D"/>
    <w:multiLevelType w:val="hybridMultilevel"/>
    <w:tmpl w:val="302EAF8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05AD6B4E"/>
    <w:multiLevelType w:val="hybridMultilevel"/>
    <w:tmpl w:val="D36EC6CC"/>
    <w:lvl w:ilvl="0" w:tplc="0419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11">
    <w:nsid w:val="077B2CA1"/>
    <w:multiLevelType w:val="hybridMultilevel"/>
    <w:tmpl w:val="A71C51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8EF5B0B"/>
    <w:multiLevelType w:val="hybridMultilevel"/>
    <w:tmpl w:val="0AD4C44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4">
    <w:nsid w:val="0FC10B80"/>
    <w:multiLevelType w:val="multilevel"/>
    <w:tmpl w:val="D06E8C8C"/>
    <w:lvl w:ilvl="0">
      <w:start w:val="1"/>
      <w:numFmt w:val="decimal"/>
      <w:lvlText w:val="%1."/>
      <w:lvlJc w:val="left"/>
      <w:pPr>
        <w:ind w:left="540" w:hanging="540"/>
      </w:pPr>
      <w:rPr>
        <w:rFonts w:eastAsia="Times New Roman" w:hint="default"/>
        <w:b w:val="0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eastAsia="Times New Roman" w:hint="default"/>
        <w:b w:val="0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15">
    <w:nsid w:val="10E26A3C"/>
    <w:multiLevelType w:val="hybridMultilevel"/>
    <w:tmpl w:val="AD3671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7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14A24F7C"/>
    <w:multiLevelType w:val="hybridMultilevel"/>
    <w:tmpl w:val="59209C84"/>
    <w:lvl w:ilvl="0" w:tplc="FFFFFFFF">
      <w:numFmt w:val="bullet"/>
      <w:lvlText w:val="-"/>
      <w:lvlJc w:val="left"/>
      <w:pPr>
        <w:ind w:left="253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2" w:hanging="360"/>
      </w:pPr>
      <w:rPr>
        <w:rFonts w:ascii="Wingdings" w:hAnsi="Wingdings" w:hint="default"/>
      </w:rPr>
    </w:lvl>
  </w:abstractNum>
  <w:abstractNum w:abstractNumId="19">
    <w:nsid w:val="152E45BF"/>
    <w:multiLevelType w:val="multilevel"/>
    <w:tmpl w:val="5658F35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4">
    <w:nsid w:val="2F226267"/>
    <w:multiLevelType w:val="hybridMultilevel"/>
    <w:tmpl w:val="9A58A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6">
    <w:nsid w:val="3212154F"/>
    <w:multiLevelType w:val="hybridMultilevel"/>
    <w:tmpl w:val="6762BAD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8">
    <w:nsid w:val="3A5A4732"/>
    <w:multiLevelType w:val="multilevel"/>
    <w:tmpl w:val="F56A88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9">
    <w:nsid w:val="3C722591"/>
    <w:multiLevelType w:val="hybridMultilevel"/>
    <w:tmpl w:val="DED2C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2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3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4AE459D7"/>
    <w:multiLevelType w:val="hybridMultilevel"/>
    <w:tmpl w:val="9F90C5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DD07D3B"/>
    <w:multiLevelType w:val="hybridMultilevel"/>
    <w:tmpl w:val="28AE1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367AA2"/>
    <w:multiLevelType w:val="multilevel"/>
    <w:tmpl w:val="F132B91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7">
    <w:nsid w:val="53257233"/>
    <w:multiLevelType w:val="multilevel"/>
    <w:tmpl w:val="C33C64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8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57366CB"/>
    <w:multiLevelType w:val="multilevel"/>
    <w:tmpl w:val="8D0470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8" w:hanging="1800"/>
      </w:pPr>
      <w:rPr>
        <w:rFonts w:hint="default"/>
      </w:rPr>
    </w:lvl>
  </w:abstractNum>
  <w:abstractNum w:abstractNumId="40">
    <w:nsid w:val="55987F75"/>
    <w:multiLevelType w:val="hybridMultilevel"/>
    <w:tmpl w:val="F66E9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7024D7"/>
    <w:multiLevelType w:val="multilevel"/>
    <w:tmpl w:val="BBC2A4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56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42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45">
    <w:nsid w:val="696D3D40"/>
    <w:multiLevelType w:val="multilevel"/>
    <w:tmpl w:val="0978B8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46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7">
    <w:nsid w:val="719B140B"/>
    <w:multiLevelType w:val="hybridMultilevel"/>
    <w:tmpl w:val="3362A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49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0">
    <w:nsid w:val="7A4F7697"/>
    <w:multiLevelType w:val="hybridMultilevel"/>
    <w:tmpl w:val="B232B00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1">
    <w:nsid w:val="7AB379CB"/>
    <w:multiLevelType w:val="hybridMultilevel"/>
    <w:tmpl w:val="A834787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2">
    <w:nsid w:val="7CA34F11"/>
    <w:multiLevelType w:val="multilevel"/>
    <w:tmpl w:val="F5B02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3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46"/>
  </w:num>
  <w:num w:numId="2">
    <w:abstractNumId w:val="49"/>
  </w:num>
  <w:num w:numId="3">
    <w:abstractNumId w:val="44"/>
  </w:num>
  <w:num w:numId="4">
    <w:abstractNumId w:val="23"/>
  </w:num>
  <w:num w:numId="5">
    <w:abstractNumId w:val="53"/>
  </w:num>
  <w:num w:numId="6">
    <w:abstractNumId w:val="27"/>
  </w:num>
  <w:num w:numId="7">
    <w:abstractNumId w:val="16"/>
  </w:num>
  <w:num w:numId="8">
    <w:abstractNumId w:val="22"/>
  </w:num>
  <w:num w:numId="9">
    <w:abstractNumId w:val="33"/>
  </w:num>
  <w:num w:numId="10">
    <w:abstractNumId w:val="2"/>
  </w:num>
  <w:num w:numId="11">
    <w:abstractNumId w:val="1"/>
  </w:num>
  <w:num w:numId="12">
    <w:abstractNumId w:val="25"/>
  </w:num>
  <w:num w:numId="13">
    <w:abstractNumId w:val="43"/>
  </w:num>
  <w:num w:numId="14">
    <w:abstractNumId w:val="21"/>
  </w:num>
  <w:num w:numId="15">
    <w:abstractNumId w:val="13"/>
  </w:num>
  <w:num w:numId="16">
    <w:abstractNumId w:val="20"/>
  </w:num>
  <w:num w:numId="17">
    <w:abstractNumId w:val="30"/>
  </w:num>
  <w:num w:numId="18">
    <w:abstractNumId w:val="17"/>
  </w:num>
  <w:num w:numId="19">
    <w:abstractNumId w:val="9"/>
  </w:num>
  <w:num w:numId="20">
    <w:abstractNumId w:val="38"/>
  </w:num>
  <w:num w:numId="21">
    <w:abstractNumId w:val="48"/>
  </w:num>
  <w:num w:numId="22">
    <w:abstractNumId w:val="42"/>
  </w:num>
  <w:num w:numId="23">
    <w:abstractNumId w:val="0"/>
  </w:num>
  <w:num w:numId="24">
    <w:abstractNumId w:val="51"/>
  </w:num>
  <w:num w:numId="25">
    <w:abstractNumId w:val="32"/>
  </w:num>
  <w:num w:numId="26">
    <w:abstractNumId w:val="31"/>
  </w:num>
  <w:num w:numId="27">
    <w:abstractNumId w:val="3"/>
  </w:num>
  <w:num w:numId="28">
    <w:abstractNumId w:val="14"/>
  </w:num>
  <w:num w:numId="29">
    <w:abstractNumId w:val="50"/>
  </w:num>
  <w:num w:numId="30">
    <w:abstractNumId w:val="28"/>
  </w:num>
  <w:num w:numId="31">
    <w:abstractNumId w:val="52"/>
  </w:num>
  <w:num w:numId="32">
    <w:abstractNumId w:val="8"/>
  </w:num>
  <w:num w:numId="33">
    <w:abstractNumId w:val="29"/>
  </w:num>
  <w:num w:numId="34">
    <w:abstractNumId w:val="7"/>
  </w:num>
  <w:num w:numId="35">
    <w:abstractNumId w:val="40"/>
  </w:num>
  <w:num w:numId="36">
    <w:abstractNumId w:val="41"/>
  </w:num>
  <w:num w:numId="37">
    <w:abstractNumId w:val="10"/>
  </w:num>
  <w:num w:numId="38">
    <w:abstractNumId w:val="18"/>
  </w:num>
  <w:num w:numId="39">
    <w:abstractNumId w:val="24"/>
  </w:num>
  <w:num w:numId="40">
    <w:abstractNumId w:val="35"/>
  </w:num>
  <w:num w:numId="41">
    <w:abstractNumId w:val="34"/>
  </w:num>
  <w:num w:numId="42">
    <w:abstractNumId w:val="12"/>
  </w:num>
  <w:num w:numId="43">
    <w:abstractNumId w:val="26"/>
  </w:num>
  <w:num w:numId="44">
    <w:abstractNumId w:val="36"/>
  </w:num>
  <w:num w:numId="45">
    <w:abstractNumId w:val="6"/>
  </w:num>
  <w:num w:numId="46">
    <w:abstractNumId w:val="15"/>
  </w:num>
  <w:num w:numId="47">
    <w:abstractNumId w:val="11"/>
  </w:num>
  <w:num w:numId="48">
    <w:abstractNumId w:val="39"/>
  </w:num>
  <w:num w:numId="49">
    <w:abstractNumId w:val="45"/>
  </w:num>
  <w:num w:numId="50">
    <w:abstractNumId w:val="47"/>
  </w:num>
  <w:num w:numId="51">
    <w:abstractNumId w:val="19"/>
  </w:num>
  <w:num w:numId="52">
    <w:abstractNumId w:val="3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2C3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6F73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104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0CB3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135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57236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B47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C65A9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185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53B8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637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,Сценарий: пункты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,Сценарий: пункты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paragraph" w:customStyle="1" w:styleId="112">
    <w:name w:val="РАС_1.1."/>
    <w:basedOn w:val="a6"/>
    <w:link w:val="113"/>
    <w:qFormat/>
    <w:rsid w:val="00657236"/>
    <w:pPr>
      <w:tabs>
        <w:tab w:val="left" w:pos="993"/>
      </w:tabs>
      <w:spacing w:before="120" w:after="120" w:line="240" w:lineRule="auto"/>
      <w:jc w:val="both"/>
      <w:outlineLvl w:val="0"/>
    </w:pPr>
    <w:rPr>
      <w:szCs w:val="24"/>
      <w:lang w:val="en-US" w:eastAsia="ru-RU"/>
    </w:rPr>
  </w:style>
  <w:style w:type="character" w:customStyle="1" w:styleId="113">
    <w:name w:val="РАС_1.1. Знак"/>
    <w:basedOn w:val="a7"/>
    <w:link w:val="112"/>
    <w:rsid w:val="0065723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xtended-textshort">
    <w:name w:val="extended-text__short"/>
    <w:basedOn w:val="a7"/>
    <w:rsid w:val="000C02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,Сценарий: пункты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,Сценарий: пункты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paragraph" w:customStyle="1" w:styleId="112">
    <w:name w:val="РАС_1.1."/>
    <w:basedOn w:val="a6"/>
    <w:link w:val="113"/>
    <w:qFormat/>
    <w:rsid w:val="00657236"/>
    <w:pPr>
      <w:tabs>
        <w:tab w:val="left" w:pos="993"/>
      </w:tabs>
      <w:spacing w:before="120" w:after="120" w:line="240" w:lineRule="auto"/>
      <w:jc w:val="both"/>
      <w:outlineLvl w:val="0"/>
    </w:pPr>
    <w:rPr>
      <w:szCs w:val="24"/>
      <w:lang w:val="en-US" w:eastAsia="ru-RU"/>
    </w:rPr>
  </w:style>
  <w:style w:type="character" w:customStyle="1" w:styleId="113">
    <w:name w:val="РАС_1.1. Знак"/>
    <w:basedOn w:val="a7"/>
    <w:link w:val="112"/>
    <w:rsid w:val="0065723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xtended-textshort">
    <w:name w:val="extended-text__short"/>
    <w:basedOn w:val="a7"/>
    <w:rsid w:val="000C0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utp.sberbank-ast.ru/AFK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www.sistema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utp.sberbank-ast.ru/AFK" TargetMode="Externa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70516A1-E7D3-46A8-87FE-D38C0D4DC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27</Pages>
  <Words>6615</Words>
  <Characters>47723</Characters>
  <Application>Microsoft Office Word</Application>
  <DocSecurity>0</DocSecurity>
  <Lines>397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54230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8</cp:revision>
  <cp:lastPrinted>2018-06-13T07:12:00Z</cp:lastPrinted>
  <dcterms:created xsi:type="dcterms:W3CDTF">2018-06-13T07:12:00Z</dcterms:created>
  <dcterms:modified xsi:type="dcterms:W3CDTF">2018-07-19T09:39:00Z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